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4D" w:rsidRPr="00C96360" w:rsidRDefault="0018434D" w:rsidP="008A7F69">
      <w:pPr>
        <w:autoSpaceDE w:val="0"/>
        <w:autoSpaceDN w:val="0"/>
        <w:adjustRightInd w:val="0"/>
        <w:spacing w:after="0" w:line="240" w:lineRule="auto"/>
        <w:jc w:val="right"/>
        <w:rPr>
          <w:rFonts w:ascii="Times New Roman" w:hAnsi="Times New Roman" w:cs="Times New Roman"/>
          <w:b/>
          <w:sz w:val="24"/>
          <w:szCs w:val="24"/>
        </w:rPr>
      </w:pPr>
      <w:bookmarkStart w:id="0" w:name="_GoBack"/>
      <w:bookmarkEnd w:id="0"/>
      <w:r w:rsidRPr="00C96360">
        <w:rPr>
          <w:rFonts w:ascii="Times New Roman" w:hAnsi="Times New Roman" w:cs="Times New Roman"/>
          <w:b/>
          <w:sz w:val="24"/>
          <w:szCs w:val="24"/>
        </w:rPr>
        <w:t>ANEXA 37</w:t>
      </w:r>
    </w:p>
    <w:p w:rsidR="0018434D" w:rsidRPr="00C96360" w:rsidRDefault="0018434D" w:rsidP="008A7F69">
      <w:pPr>
        <w:autoSpaceDE w:val="0"/>
        <w:autoSpaceDN w:val="0"/>
        <w:adjustRightInd w:val="0"/>
        <w:spacing w:after="0" w:line="240" w:lineRule="auto"/>
        <w:jc w:val="right"/>
        <w:rPr>
          <w:rFonts w:ascii="Times New Roman" w:hAnsi="Times New Roman" w:cs="Times New Roman"/>
          <w:b/>
          <w:bCs/>
          <w:sz w:val="24"/>
          <w:szCs w:val="24"/>
        </w:rPr>
      </w:pPr>
      <w:r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 model -</w:t>
      </w:r>
    </w:p>
    <w:p w:rsidR="0018434D" w:rsidRPr="00C96360" w:rsidRDefault="0018434D" w:rsidP="00B22921">
      <w:pPr>
        <w:autoSpaceDE w:val="0"/>
        <w:autoSpaceDN w:val="0"/>
        <w:adjustRightInd w:val="0"/>
        <w:spacing w:after="0" w:line="240" w:lineRule="auto"/>
        <w:jc w:val="both"/>
        <w:rPr>
          <w:rFonts w:ascii="Times New Roman" w:hAnsi="Times New Roman" w:cs="Times New Roman"/>
          <w:b/>
          <w:bCs/>
          <w:sz w:val="24"/>
          <w:szCs w:val="24"/>
        </w:rPr>
      </w:pPr>
    </w:p>
    <w:p w:rsidR="0018434D" w:rsidRPr="00C96360" w:rsidRDefault="0018434D" w:rsidP="00B22921">
      <w:pPr>
        <w:autoSpaceDE w:val="0"/>
        <w:autoSpaceDN w:val="0"/>
        <w:adjustRightInd w:val="0"/>
        <w:spacing w:after="0" w:line="240" w:lineRule="auto"/>
        <w:jc w:val="center"/>
        <w:rPr>
          <w:rFonts w:ascii="Times New Roman" w:hAnsi="Times New Roman" w:cs="Times New Roman"/>
          <w:b/>
          <w:bCs/>
          <w:sz w:val="24"/>
          <w:szCs w:val="24"/>
        </w:rPr>
      </w:pPr>
      <w:r w:rsidRPr="00C96360">
        <w:rPr>
          <w:rFonts w:ascii="Times New Roman" w:hAnsi="Times New Roman" w:cs="Times New Roman"/>
          <w:b/>
          <w:bCs/>
          <w:sz w:val="24"/>
          <w:szCs w:val="24"/>
        </w:rPr>
        <w:t>CONTRACT</w:t>
      </w:r>
    </w:p>
    <w:p w:rsidR="0018434D" w:rsidRPr="00C96360" w:rsidRDefault="0018434D" w:rsidP="00B22921">
      <w:pPr>
        <w:autoSpaceDE w:val="0"/>
        <w:autoSpaceDN w:val="0"/>
        <w:adjustRightInd w:val="0"/>
        <w:spacing w:after="0" w:line="240" w:lineRule="auto"/>
        <w:jc w:val="center"/>
        <w:rPr>
          <w:rFonts w:ascii="Times New Roman" w:hAnsi="Times New Roman" w:cs="Times New Roman"/>
          <w:b/>
          <w:bCs/>
          <w:sz w:val="24"/>
          <w:szCs w:val="24"/>
        </w:rPr>
      </w:pPr>
      <w:r w:rsidRPr="00C96360">
        <w:rPr>
          <w:rFonts w:ascii="Times New Roman" w:hAnsi="Times New Roman" w:cs="Times New Roman"/>
          <w:b/>
          <w:bCs/>
          <w:sz w:val="24"/>
          <w:szCs w:val="24"/>
        </w:rPr>
        <w:t>de furnizare de medicamente cu şi fără contribuţie personală în tratamentul ambulatoriu, în cadrul sistemului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bCs/>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bCs/>
          <w:sz w:val="24"/>
          <w:szCs w:val="24"/>
        </w:rPr>
        <w:t xml:space="preserve">    I. Părţile contractante: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Casa de asigurări de sănătate ............................., cu sediul în municipiul/oraşul ......................, str. ...................... nr. ...., judeţul/sectorul .........................., telefon/fax ....................,</w:t>
      </w:r>
      <w:r w:rsidR="00036F29" w:rsidRPr="00C96360">
        <w:rPr>
          <w:rFonts w:ascii="Times New Roman" w:hAnsi="Times New Roman" w:cs="Times New Roman"/>
          <w:sz w:val="24"/>
          <w:szCs w:val="24"/>
        </w:rPr>
        <w:t xml:space="preserve"> e-mail ...............</w:t>
      </w:r>
      <w:r w:rsidRPr="00C96360">
        <w:rPr>
          <w:rFonts w:ascii="Times New Roman" w:hAnsi="Times New Roman" w:cs="Times New Roman"/>
          <w:sz w:val="24"/>
          <w:szCs w:val="24"/>
        </w:rPr>
        <w:t xml:space="preserve"> reprezentată prin preşedinte - director general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şi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 Societatea farmaceutică ..........................., reprezentată prin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 Farmaciile care funcţionează în structura unor unităţi sanitare din ambulatoriul de specialitate aparţinând ministerelor şi instituţiilor din domeniul apărării, ordinii publice, siguranţei naţionale şi autorităţii judecătoreşti .................................., reprezentată prin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având sediul în municipiul/oraşul ......................................, str. ..................................... nr. ..., bl. ..., sc. ..., et. ..., ap. ...., judeţul/sectorul ............................, telefon .......... fax ............. e-mail ..............., şi punctul în comuna ..................................., str. ................................. nr. .............</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II. Obiectul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 Obiectul prezentului contract îl constituie furnizarea de medicamente cu şi fără contribuţie personală în tratamentul ambulatoriu, conform reglementărilor legale în vigoare.</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sz w:val="24"/>
          <w:szCs w:val="24"/>
        </w:rPr>
        <w:t xml:space="preserve">    </w:t>
      </w:r>
      <w:r w:rsidRPr="00C96360">
        <w:rPr>
          <w:rFonts w:ascii="Times New Roman" w:hAnsi="Times New Roman" w:cs="Times New Roman"/>
          <w:b/>
          <w:bCs/>
          <w:sz w:val="24"/>
          <w:szCs w:val="24"/>
        </w:rPr>
        <w:t>III. Furnizarea medicamentelor cu şi fără contribuţie personală în tratamentul ambulatoriu:</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 Furnizarea medicamentelor cu şi fără contribuţie personală în tratamentul ambulatoriu se face cu respectarea reglementărilor legale în vigoare privind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a reglementărilor Hotărârii Guvernului nr. </w:t>
      </w:r>
      <w:r w:rsidR="00C55871" w:rsidRPr="00C96360">
        <w:rPr>
          <w:rFonts w:ascii="Times New Roman" w:hAnsi="Times New Roman" w:cs="Times New Roman"/>
          <w:sz w:val="24"/>
          <w:szCs w:val="24"/>
        </w:rPr>
        <w:t>140/</w:t>
      </w:r>
      <w:r w:rsidR="0070316F" w:rsidRPr="00C96360">
        <w:rPr>
          <w:rFonts w:ascii="Times New Roman" w:hAnsi="Times New Roman" w:cs="Times New Roman"/>
          <w:sz w:val="24"/>
          <w:szCs w:val="24"/>
        </w:rPr>
        <w:t>201</w:t>
      </w:r>
      <w:r w:rsidR="00DB0A03" w:rsidRPr="00C96360">
        <w:rPr>
          <w:rFonts w:ascii="Times New Roman" w:hAnsi="Times New Roman" w:cs="Times New Roman"/>
          <w:sz w:val="24"/>
          <w:szCs w:val="24"/>
        </w:rPr>
        <w:t>8</w:t>
      </w:r>
      <w:r w:rsidRPr="00C96360">
        <w:rPr>
          <w:rFonts w:ascii="Times New Roman" w:hAnsi="Times New Roman" w:cs="Times New Roman"/>
          <w:sz w:val="24"/>
          <w:szCs w:val="24"/>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201</w:t>
      </w:r>
      <w:r w:rsidR="0070316F" w:rsidRPr="00C96360">
        <w:rPr>
          <w:rFonts w:ascii="Times New Roman" w:hAnsi="Times New Roman" w:cs="Times New Roman"/>
          <w:sz w:val="24"/>
          <w:szCs w:val="24"/>
        </w:rPr>
        <w:t>8</w:t>
      </w:r>
      <w:r w:rsidRPr="00C96360">
        <w:rPr>
          <w:rFonts w:ascii="Times New Roman" w:hAnsi="Times New Roman" w:cs="Times New Roman"/>
          <w:sz w:val="24"/>
          <w:szCs w:val="24"/>
        </w:rPr>
        <w:t xml:space="preserve"> - 201</w:t>
      </w:r>
      <w:r w:rsidR="0070316F" w:rsidRPr="00C96360">
        <w:rPr>
          <w:rFonts w:ascii="Times New Roman" w:hAnsi="Times New Roman" w:cs="Times New Roman"/>
          <w:sz w:val="24"/>
          <w:szCs w:val="24"/>
        </w:rPr>
        <w:t>9</w:t>
      </w:r>
      <w:r w:rsidRPr="00C96360">
        <w:rPr>
          <w:rFonts w:ascii="Times New Roman" w:hAnsi="Times New Roman" w:cs="Times New Roman"/>
          <w:sz w:val="24"/>
          <w:szCs w:val="24"/>
        </w:rPr>
        <w:t xml:space="preserve"> cu modificările şi completările ulterioare, şi a reglementărilor Ordinului ministrului sănătăţii şi al preşedintelui Casei Naţionale de Asigurări de Sănătate nr. .....</w:t>
      </w:r>
      <w:r w:rsidR="00C55871" w:rsidRPr="00C96360">
        <w:rPr>
          <w:rFonts w:ascii="Times New Roman" w:hAnsi="Times New Roman" w:cs="Times New Roman"/>
          <w:sz w:val="24"/>
          <w:szCs w:val="24"/>
        </w:rPr>
        <w:t>/</w:t>
      </w:r>
      <w:r w:rsidRPr="00C96360">
        <w:rPr>
          <w:rFonts w:ascii="Times New Roman" w:hAnsi="Times New Roman" w:cs="Times New Roman"/>
          <w:sz w:val="24"/>
          <w:szCs w:val="24"/>
        </w:rPr>
        <w:t>....../201</w:t>
      </w:r>
      <w:r w:rsidR="0070316F" w:rsidRPr="00C96360">
        <w:rPr>
          <w:rFonts w:ascii="Times New Roman" w:hAnsi="Times New Roman" w:cs="Times New Roman"/>
          <w:sz w:val="24"/>
          <w:szCs w:val="24"/>
        </w:rPr>
        <w:t>8</w:t>
      </w:r>
      <w:r w:rsidRPr="00C96360">
        <w:rPr>
          <w:rFonts w:ascii="Times New Roman" w:hAnsi="Times New Roman" w:cs="Times New Roman"/>
          <w:sz w:val="24"/>
          <w:szCs w:val="24"/>
        </w:rPr>
        <w:t xml:space="preserve"> pentru aprobarea Normelor metodologice de aplicare în anul 201</w:t>
      </w:r>
      <w:r w:rsidR="0070316F" w:rsidRPr="00C96360">
        <w:rPr>
          <w:rFonts w:ascii="Times New Roman" w:hAnsi="Times New Roman" w:cs="Times New Roman"/>
          <w:sz w:val="24"/>
          <w:szCs w:val="24"/>
        </w:rPr>
        <w:t>8</w:t>
      </w:r>
      <w:r w:rsidRPr="00C96360">
        <w:rPr>
          <w:rFonts w:ascii="Times New Roman" w:hAnsi="Times New Roman" w:cs="Times New Roman"/>
          <w:sz w:val="24"/>
          <w:szCs w:val="24"/>
        </w:rPr>
        <w:t xml:space="preserve"> a H.G. nr. </w:t>
      </w:r>
      <w:r w:rsidR="00C55871" w:rsidRPr="00C96360">
        <w:rPr>
          <w:rFonts w:ascii="Times New Roman" w:hAnsi="Times New Roman" w:cs="Times New Roman"/>
          <w:sz w:val="24"/>
          <w:szCs w:val="24"/>
        </w:rPr>
        <w:t>140/</w:t>
      </w:r>
      <w:r w:rsidR="0070316F" w:rsidRPr="00C96360">
        <w:rPr>
          <w:rFonts w:ascii="Times New Roman" w:hAnsi="Times New Roman" w:cs="Times New Roman"/>
          <w:sz w:val="24"/>
          <w:szCs w:val="24"/>
        </w:rPr>
        <w:t>201</w:t>
      </w:r>
      <w:r w:rsidR="00DB0A03" w:rsidRPr="00C96360">
        <w:rPr>
          <w:rFonts w:ascii="Times New Roman" w:hAnsi="Times New Roman" w:cs="Times New Roman"/>
          <w:sz w:val="24"/>
          <w:szCs w:val="24"/>
        </w:rPr>
        <w:t>8</w:t>
      </w:r>
      <w:r w:rsidRPr="00C96360">
        <w:rPr>
          <w:rFonts w:ascii="Times New Roman" w:hAnsi="Times New Roman" w:cs="Times New Roman"/>
          <w:sz w:val="24"/>
          <w:szCs w:val="24"/>
        </w:rPr>
        <w:t>.</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3 Furnizarea medicamentelor şi materialelor sanitare se va desfăşura prin intermediul următoarelor farmacii aflate în structura societăţii: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1. ................. din ....................., str. ................... nr. ..., bl. ..., sc. ..., sectorul/judeţul ..............., telefon/fax ..................., cu autorizaţia de funcţionare nr. ....../............., eliberată de ......................, dovada de evaluare în sistemul asigurărilor sociale de sănătate nr. ......../........, farmacist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 din ..................., str. .................... nr. ..., bl. ..., sc. ..., sectorul/judeţul ..............., telefon/fax ..................., cu autorizaţia de funcţionare nr. ...../.............., eliberată de ......................, dovada de evaluare în sistemul asigurărilor sociale de sănătate nr. ....../........., farmacist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3. .................. din .................., str. ..................... nr. ..., bl. ..., sc. ..., sectorul/judeţul ..............., telefon/fax ..................., cu autorizaţia de funcţionare nr. ......../............., eliberată de ......................, dovada de evaluare în sistemul asigurărilor sociale de sănătate nr. ...../.........., farmacist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NOTĂ: Se vor menţiona şi oficinele locale de distribuţie cu informaţiile solicitate anterior.</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sz w:val="24"/>
          <w:szCs w:val="24"/>
        </w:rPr>
        <w:lastRenderedPageBreak/>
        <w:t xml:space="preserve">    </w:t>
      </w:r>
      <w:r w:rsidRPr="00C96360">
        <w:rPr>
          <w:rFonts w:ascii="Times New Roman" w:hAnsi="Times New Roman" w:cs="Times New Roman"/>
          <w:b/>
          <w:bCs/>
          <w:sz w:val="24"/>
          <w:szCs w:val="24"/>
        </w:rPr>
        <w:t>IV. Durata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4 Prezentul contract este valabil de la data încheierii lui până la data de 31 decembrie </w:t>
      </w:r>
      <w:r w:rsidR="0070316F" w:rsidRPr="00C96360">
        <w:rPr>
          <w:rFonts w:ascii="Times New Roman" w:hAnsi="Times New Roman" w:cs="Times New Roman"/>
          <w:sz w:val="24"/>
          <w:szCs w:val="24"/>
        </w:rPr>
        <w:t>2018</w:t>
      </w:r>
      <w:r w:rsidRPr="00C96360">
        <w:rPr>
          <w:rFonts w:ascii="Times New Roman" w:hAnsi="Times New Roman" w:cs="Times New Roman"/>
          <w:sz w:val="24"/>
          <w:szCs w:val="24"/>
        </w:rPr>
        <w:t>.</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5 Durata prezentului contract se poate prelungi cu acordul părţilor pe toată durata de aplicabilitate a H.G. nr. </w:t>
      </w:r>
      <w:r w:rsidR="00C55871" w:rsidRPr="00C96360">
        <w:rPr>
          <w:rFonts w:ascii="Times New Roman" w:hAnsi="Times New Roman" w:cs="Times New Roman"/>
          <w:sz w:val="24"/>
          <w:szCs w:val="24"/>
        </w:rPr>
        <w:t>140/</w:t>
      </w:r>
      <w:r w:rsidR="00DB0A03" w:rsidRPr="00C96360">
        <w:rPr>
          <w:rFonts w:ascii="Times New Roman" w:hAnsi="Times New Roman" w:cs="Times New Roman"/>
          <w:sz w:val="24"/>
          <w:szCs w:val="24"/>
        </w:rPr>
        <w:t>2018</w:t>
      </w:r>
      <w:r w:rsidRPr="00C96360">
        <w:rPr>
          <w:rFonts w:ascii="Times New Roman" w:hAnsi="Times New Roman" w:cs="Times New Roman"/>
          <w:sz w:val="24"/>
          <w:szCs w:val="24"/>
        </w:rPr>
        <w:t>.</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bCs/>
          <w:sz w:val="24"/>
          <w:szCs w:val="24"/>
        </w:rPr>
      </w:pPr>
      <w:r w:rsidRPr="00C96360">
        <w:rPr>
          <w:rFonts w:ascii="Times New Roman" w:hAnsi="Times New Roman" w:cs="Times New Roman"/>
          <w:sz w:val="24"/>
          <w:szCs w:val="24"/>
        </w:rPr>
        <w:t xml:space="preserve">    </w:t>
      </w:r>
      <w:r w:rsidRPr="00C96360">
        <w:rPr>
          <w:rFonts w:ascii="Times New Roman" w:hAnsi="Times New Roman" w:cs="Times New Roman"/>
          <w:b/>
          <w:bCs/>
          <w:sz w:val="24"/>
          <w:szCs w:val="24"/>
        </w:rPr>
        <w:t>V. Obligaţiile părţilor:</w:t>
      </w: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bCs/>
          <w:sz w:val="24"/>
          <w:szCs w:val="24"/>
        </w:rPr>
        <w:t xml:space="preserve">    A. Obligaţiile casei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6 Casa de asigurări de sănătate are următoarele obligaţii:</w:t>
      </w:r>
    </w:p>
    <w:p w:rsidR="00BD3D3F"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 să nu deconteze contravaloarea prescripţiilor medicale care nu conţin datele obligatorii privind prescrierea şi eliberarea acestora;</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c) să deconteze furnizorilor de medicamente cu care au încheiat contracte contravaloarea medicamentelor eliberate cu şi fără contribuţie personală, la termenele prevăzute în prezentul contract, în condiţiile prevăzute în </w:t>
      </w:r>
      <w:r w:rsidR="004A0E84" w:rsidRPr="00C96360">
        <w:rPr>
          <w:rFonts w:ascii="Times New Roman" w:hAnsi="Times New Roman" w:cs="Times New Roman"/>
          <w:sz w:val="24"/>
          <w:szCs w:val="24"/>
        </w:rPr>
        <w:t>Ordinul ministrului sănătăţii şi al preşedintelui Casei Naţionale de Asigurări de Sănătate nr. ........</w:t>
      </w:r>
      <w:r w:rsidR="00C55871" w:rsidRPr="00C96360">
        <w:rPr>
          <w:rFonts w:ascii="Times New Roman" w:hAnsi="Times New Roman" w:cs="Times New Roman"/>
          <w:sz w:val="24"/>
          <w:szCs w:val="24"/>
        </w:rPr>
        <w:t>/</w:t>
      </w:r>
      <w:r w:rsidR="004A0E84"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4A0E84" w:rsidRPr="00C96360">
        <w:rPr>
          <w:rFonts w:ascii="Times New Roman" w:hAnsi="Times New Roman" w:cs="Times New Roman"/>
          <w:sz w:val="24"/>
          <w:szCs w:val="24"/>
        </w:rPr>
        <w:t>2018</w:t>
      </w:r>
      <w:r w:rsidRPr="00C96360">
        <w:rPr>
          <w:rFonts w:ascii="Times New Roman" w:hAnsi="Times New Roman" w:cs="Times New Roman"/>
          <w:sz w:val="24"/>
          <w:szCs w:val="24"/>
        </w:rPr>
        <w:t>;</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d)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A03A10"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e) să informeze furnizorii de medicamente în prealabil,  în termenul prevăzut la art. 196 alin. (1)</w:t>
      </w:r>
      <w:r w:rsidR="00691253" w:rsidRPr="00C96360">
        <w:rPr>
          <w:rFonts w:ascii="Times New Roman" w:hAnsi="Times New Roman" w:cs="Times New Roman"/>
          <w:sz w:val="24"/>
          <w:szCs w:val="24"/>
        </w:rPr>
        <w:t xml:space="preserve"> din Anexa nr. 2 la H</w:t>
      </w:r>
      <w:r w:rsidR="00C55871" w:rsidRPr="00C96360">
        <w:rPr>
          <w:rFonts w:ascii="Times New Roman" w:hAnsi="Times New Roman" w:cs="Times New Roman"/>
          <w:sz w:val="24"/>
          <w:szCs w:val="24"/>
        </w:rPr>
        <w:t>.</w:t>
      </w:r>
      <w:r w:rsidR="00691253" w:rsidRPr="00C96360">
        <w:rPr>
          <w:rFonts w:ascii="Times New Roman" w:hAnsi="Times New Roman" w:cs="Times New Roman"/>
          <w:sz w:val="24"/>
          <w:szCs w:val="24"/>
        </w:rPr>
        <w:t>G</w:t>
      </w:r>
      <w:r w:rsidR="00C55871" w:rsidRPr="00C96360">
        <w:rPr>
          <w:rFonts w:ascii="Times New Roman" w:hAnsi="Times New Roman" w:cs="Times New Roman"/>
          <w:sz w:val="24"/>
          <w:szCs w:val="24"/>
        </w:rPr>
        <w:t>. nr.</w:t>
      </w:r>
      <w:r w:rsidR="00691253" w:rsidRPr="00C96360">
        <w:rPr>
          <w:rFonts w:ascii="Times New Roman" w:hAnsi="Times New Roman" w:cs="Times New Roman"/>
          <w:sz w:val="24"/>
          <w:szCs w:val="24"/>
        </w:rPr>
        <w:t xml:space="preserve"> </w:t>
      </w:r>
      <w:r w:rsidR="00C55871" w:rsidRPr="00C96360">
        <w:rPr>
          <w:rFonts w:ascii="Times New Roman" w:hAnsi="Times New Roman" w:cs="Times New Roman"/>
          <w:sz w:val="24"/>
          <w:szCs w:val="24"/>
        </w:rPr>
        <w:t>140/</w:t>
      </w:r>
      <w:r w:rsidR="00691253" w:rsidRPr="00C96360">
        <w:rPr>
          <w:rFonts w:ascii="Times New Roman" w:hAnsi="Times New Roman" w:cs="Times New Roman"/>
          <w:sz w:val="24"/>
          <w:szCs w:val="24"/>
        </w:rPr>
        <w:t>2018</w:t>
      </w:r>
      <w:r w:rsidRPr="00C96360">
        <w:rPr>
          <w:rFonts w:ascii="Times New Roman" w:hAnsi="Times New Roman" w:cs="Times New Roman"/>
          <w:sz w:val="24"/>
          <w:szCs w:val="24"/>
        </w:rPr>
        <w:t>,  cu privire la condiţiile de acordare a medicamentelor,  și cu privire la orice intenție de schimbare în modul de acordare a acestora,  prin intermediul paginii web a casei de asigurări de sănătate, precum şi prin poșta electronică la adresele comunicate oficial de către furnizori, cu excepţia situaţiilor impuse de actele normative;</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 xml:space="preserve">  f)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și prin poșta electronică;</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g) să înmâneze, la data finalizării controlului, procesele-verbale de constatare/rapoartele de control/notele de constatare, după caz, furnizorilor de medicamente,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 să aducă la cunoștința furnizorilor de medicamente</w:t>
      </w:r>
      <w:r w:rsidR="00A457F7" w:rsidRPr="00C96360">
        <w:rPr>
          <w:rFonts w:ascii="Times New Roman" w:hAnsi="Times New Roman" w:cs="Times New Roman"/>
          <w:sz w:val="24"/>
          <w:szCs w:val="24"/>
        </w:rPr>
        <w:t>, î</w:t>
      </w:r>
      <w:r w:rsidR="00286D93" w:rsidRPr="00C96360">
        <w:rPr>
          <w:rFonts w:ascii="Times New Roman" w:hAnsi="Times New Roman" w:cs="Times New Roman"/>
          <w:sz w:val="24"/>
          <w:szCs w:val="24"/>
        </w:rPr>
        <w:t xml:space="preserve">n timp </w:t>
      </w:r>
      <w:r w:rsidR="00D22E0C" w:rsidRPr="00C96360">
        <w:rPr>
          <w:rFonts w:ascii="Times New Roman" w:hAnsi="Times New Roman" w:cs="Times New Roman"/>
          <w:sz w:val="24"/>
          <w:szCs w:val="24"/>
        </w:rPr>
        <w:t>real</w:t>
      </w:r>
      <w:r w:rsidR="00A457F7" w:rsidRPr="00C96360">
        <w:rPr>
          <w:rFonts w:ascii="Times New Roman" w:hAnsi="Times New Roman" w:cs="Times New Roman"/>
          <w:sz w:val="24"/>
          <w:szCs w:val="24"/>
        </w:rPr>
        <w:t>,</w:t>
      </w:r>
      <w:r w:rsidRPr="00C96360">
        <w:rPr>
          <w:rFonts w:ascii="Times New Roman" w:hAnsi="Times New Roman" w:cs="Times New Roman"/>
          <w:sz w:val="24"/>
          <w:szCs w:val="24"/>
        </w:rPr>
        <w:t xml:space="preserve"> numele și codul de parafă ale medicilor care înlocuiesc un alt medic;</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lastRenderedPageBreak/>
        <w:t xml:space="preserve"> </w:t>
      </w:r>
      <w:r w:rsidR="00BD3D3F" w:rsidRPr="00C96360">
        <w:rPr>
          <w:rFonts w:ascii="Times New Roman" w:hAnsi="Times New Roman" w:cs="Times New Roman"/>
          <w:sz w:val="24"/>
          <w:szCs w:val="24"/>
        </w:rPr>
        <w:t xml:space="preserve">   i) să deducă spre soluţionare organelor abilitate situaţiile în care se constată neconformitatea documentelor depuse de către furnizori, pentru a căror corectitudine furnizorii depun declaraţii pe propria răspundere;</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k) să aducă la cunoştinţa furnizorilor de medicamente, prin publicare zilnică pe pagina web proprie, situaţia fondurilor lunare aprobate şi a fondurilor disponibile de la data publicării până la sfârşitul lunii în curs pentru eliberarea medicamentelor;</w:t>
      </w:r>
    </w:p>
    <w:p w:rsidR="00BD3D3F" w:rsidRPr="00C96360" w:rsidRDefault="00BD3D3F"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l) să publice lunar, pe pagina web proprie, totalul plăţilor efectuate în luna anterioară </w:t>
      </w:r>
      <w:r w:rsidR="000624AB" w:rsidRPr="00C96360">
        <w:rPr>
          <w:rFonts w:ascii="Times New Roman" w:hAnsi="Times New Roman" w:cs="Times New Roman"/>
          <w:sz w:val="24"/>
          <w:szCs w:val="24"/>
        </w:rPr>
        <w:t>către furnizorii de medicamente;</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m) să recupereze de la furnizorii care au acordat medicamentele cu și fără contribuție personală în tratamentul ambulatoriu sumele reprezentând contravaloarea acestora în situația în care asigurații nu erau în drept și nu erau îndeplinite condițiile să beneficieze de medicamente la data eliberării de către farmacii și furnizorul a ignorat avertismentele emise de Platforma informatică a asigurărilor sociale de sănătate;</w:t>
      </w:r>
    </w:p>
    <w:p w:rsidR="00BD3D3F"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BD3D3F" w:rsidRPr="00C96360">
        <w:rPr>
          <w:rFonts w:ascii="Times New Roman" w:hAnsi="Times New Roman" w:cs="Times New Roman"/>
          <w:sz w:val="24"/>
          <w:szCs w:val="24"/>
        </w:rPr>
        <w:t xml:space="preserve">  n) până la data de 1 iulie 2018,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Pr="00C96360">
        <w:rPr>
          <w:rFonts w:ascii="Times New Roman" w:hAnsi="Times New Roman" w:cs="Times New Roman"/>
          <w:bCs/>
          <w:sz w:val="24"/>
          <w:szCs w:val="24"/>
        </w:rPr>
        <w:t>B. Obligaţiile furnizorilor de medicamente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7 Furnizorii de medicamente au următoarele obligaţii:</w:t>
      </w:r>
    </w:p>
    <w:p w:rsidR="00511020" w:rsidRPr="00C96360" w:rsidRDefault="00A03A1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511020" w:rsidRPr="00C96360">
        <w:rPr>
          <w:rFonts w:ascii="Times New Roman" w:hAnsi="Times New Roman" w:cs="Times New Roman"/>
          <w:sz w:val="24"/>
          <w:szCs w:val="24"/>
        </w:rPr>
        <w:t xml:space="preserve">  a) să se aprovizioneze continuu cu medicamentele corespunzătoare </w:t>
      </w:r>
      <w:proofErr w:type="spellStart"/>
      <w:r w:rsidR="00511020" w:rsidRPr="00C96360">
        <w:rPr>
          <w:rFonts w:ascii="Times New Roman" w:hAnsi="Times New Roman" w:cs="Times New Roman"/>
          <w:sz w:val="24"/>
          <w:szCs w:val="24"/>
        </w:rPr>
        <w:t>DCI-urilor</w:t>
      </w:r>
      <w:proofErr w:type="spellEnd"/>
      <w:r w:rsidR="00511020" w:rsidRPr="00C96360">
        <w:rPr>
          <w:rFonts w:ascii="Times New Roman" w:hAnsi="Times New Roman" w:cs="Times New Roman"/>
          <w:sz w:val="24"/>
          <w:szCs w:val="24"/>
        </w:rPr>
        <w:t xml:space="preserve"> prevăzute în listă, cu prioritate cu medicamentele al căror preţ pe unitatea terapeutică este mai mic sau egal cu preţul de referinţă – pentru medicamentele din </w:t>
      </w:r>
      <w:proofErr w:type="spellStart"/>
      <w:r w:rsidR="00511020" w:rsidRPr="00C96360">
        <w:rPr>
          <w:rFonts w:ascii="Times New Roman" w:hAnsi="Times New Roman" w:cs="Times New Roman"/>
          <w:sz w:val="24"/>
          <w:szCs w:val="24"/>
        </w:rPr>
        <w:t>sublistele</w:t>
      </w:r>
      <w:proofErr w:type="spellEnd"/>
      <w:r w:rsidR="00511020" w:rsidRPr="00C96360">
        <w:rPr>
          <w:rFonts w:ascii="Times New Roman" w:hAnsi="Times New Roman" w:cs="Times New Roman"/>
          <w:sz w:val="24"/>
          <w:szCs w:val="24"/>
        </w:rPr>
        <w:t xml:space="preserve"> A, B, C – secţiunile C1 şi C3 şi din </w:t>
      </w:r>
      <w:proofErr w:type="spellStart"/>
      <w:r w:rsidR="00511020" w:rsidRPr="00C96360">
        <w:rPr>
          <w:rFonts w:ascii="Times New Roman" w:hAnsi="Times New Roman" w:cs="Times New Roman"/>
          <w:sz w:val="24"/>
          <w:szCs w:val="24"/>
        </w:rPr>
        <w:t>sublista</w:t>
      </w:r>
      <w:proofErr w:type="spellEnd"/>
      <w:r w:rsidR="00511020" w:rsidRPr="00C96360">
        <w:rPr>
          <w:rFonts w:ascii="Times New Roman" w:hAnsi="Times New Roman" w:cs="Times New Roman"/>
          <w:sz w:val="24"/>
          <w:szCs w:val="24"/>
        </w:rPr>
        <w:t xml:space="preserve"> D;</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D37DDF"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în condițiile Ordinului ministrului sănătății nr. 269/2017 privind </w:t>
      </w:r>
      <w:proofErr w:type="spellStart"/>
      <w:r w:rsidRPr="00C96360">
        <w:rPr>
          <w:rFonts w:ascii="Times New Roman" w:hAnsi="Times New Roman" w:cs="Times New Roman"/>
          <w:sz w:val="24"/>
          <w:szCs w:val="24"/>
        </w:rPr>
        <w:t>obligatia</w:t>
      </w:r>
      <w:proofErr w:type="spellEnd"/>
      <w:r w:rsidRPr="00C96360">
        <w:rPr>
          <w:rFonts w:ascii="Times New Roman" w:hAnsi="Times New Roman" w:cs="Times New Roman"/>
          <w:sz w:val="24"/>
          <w:szCs w:val="24"/>
        </w:rPr>
        <w:t xml:space="preserve"> de a asigura stocuri adecvate și continue de medicamente;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4078BB"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w:t>
      </w:r>
    </w:p>
    <w:p w:rsidR="00511020" w:rsidRPr="00C96360" w:rsidRDefault="008A7F6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511020" w:rsidRPr="00C96360">
        <w:rPr>
          <w:rFonts w:ascii="Times New Roman" w:hAnsi="Times New Roman" w:cs="Times New Roman"/>
          <w:sz w:val="24"/>
          <w:szCs w:val="24"/>
        </w:rPr>
        <w:t xml:space="preserve"> În situaţia în care casa de asigurări de sănătate sesizează neconcordanţe între medicamentele/materialele sanitare eliberate în perioada verificată şi cantitatea de medicamente/materiale sanitare achiziţionate, se sesizează  instituţiile abilitate de lege să efectueze controlul unităţii respective; în situaţia în care,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integrală a contravalorii tuturor medicamentelor eliberate de furnizor în perioada verificată de instituţiile </w:t>
      </w:r>
      <w:r w:rsidR="00511020" w:rsidRPr="00C96360">
        <w:rPr>
          <w:rFonts w:ascii="Times New Roman" w:hAnsi="Times New Roman" w:cs="Times New Roman"/>
          <w:sz w:val="24"/>
          <w:szCs w:val="24"/>
        </w:rPr>
        <w:lastRenderedPageBreak/>
        <w:t>abilitate şi decontată de casa de asigurări de sănătate și care depășesc valoarea achizițiilor pentru care există documente justificative;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e) să verifice dacă au fost respectate condiţiile prevăzute în </w:t>
      </w:r>
      <w:r w:rsidR="006E3311" w:rsidRPr="00C96360">
        <w:rPr>
          <w:rFonts w:ascii="Times New Roman" w:hAnsi="Times New Roman" w:cs="Times New Roman"/>
          <w:sz w:val="24"/>
          <w:szCs w:val="24"/>
        </w:rPr>
        <w:t>Ordinul ministrului sănătăţii şi al preşedintelui Casei Naţionale de Asigurări de Sănătate nr. .......</w:t>
      </w:r>
      <w:r w:rsidR="00C55871" w:rsidRPr="00C96360">
        <w:rPr>
          <w:rFonts w:ascii="Times New Roman" w:hAnsi="Times New Roman" w:cs="Times New Roman"/>
          <w:sz w:val="24"/>
          <w:szCs w:val="24"/>
        </w:rPr>
        <w:t>/</w:t>
      </w:r>
      <w:r w:rsidR="006E3311"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6E3311" w:rsidRPr="00C96360">
        <w:rPr>
          <w:rFonts w:ascii="Times New Roman" w:hAnsi="Times New Roman" w:cs="Times New Roman"/>
          <w:sz w:val="24"/>
          <w:szCs w:val="24"/>
        </w:rPr>
        <w:t>2018</w:t>
      </w:r>
      <w:r w:rsidRPr="00C96360">
        <w:rPr>
          <w:rFonts w:ascii="Times New Roman" w:hAnsi="Times New Roman" w:cs="Times New Roman"/>
          <w:sz w:val="24"/>
          <w:szCs w:val="24"/>
        </w:rPr>
        <w:t xml:space="preserve"> referitoare la numărul de medicamente, cantitatea şi durata terapiei în funcţie de tipul de afecţiune: acut, subacut, cronic pentru prescripţiile medicale off-line şi cele pentru substanţele şi preparatele psihotrope şi stupefiante;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iCs/>
          <w:sz w:val="24"/>
          <w:szCs w:val="24"/>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g) să întocmească şi să prezinte/transmită caselor de asigurări de sănătate documentele necesare, în vederea decontării medicamentelor cu şi fără contribuţie personală în tratamentul ambulatoriu, conform şi în condiţiile stabilite prin </w:t>
      </w:r>
      <w:r w:rsidR="00236C51" w:rsidRPr="00C96360">
        <w:rPr>
          <w:rFonts w:ascii="Times New Roman" w:hAnsi="Times New Roman" w:cs="Times New Roman"/>
          <w:sz w:val="24"/>
          <w:szCs w:val="24"/>
        </w:rPr>
        <w:t>Ordinul ministrului sănătăţii şi al preşedintelui Casei Naţionale de Asigur</w:t>
      </w:r>
      <w:r w:rsidR="008A7F69" w:rsidRPr="00C96360">
        <w:rPr>
          <w:rFonts w:ascii="Times New Roman" w:hAnsi="Times New Roman" w:cs="Times New Roman"/>
          <w:sz w:val="24"/>
          <w:szCs w:val="24"/>
        </w:rPr>
        <w:t>ări de Sănătate nr. .</w:t>
      </w:r>
      <w:r w:rsidR="00236C51" w:rsidRPr="00C96360">
        <w:rPr>
          <w:rFonts w:ascii="Times New Roman" w:hAnsi="Times New Roman" w:cs="Times New Roman"/>
          <w:sz w:val="24"/>
          <w:szCs w:val="24"/>
        </w:rPr>
        <w:t>.</w:t>
      </w:r>
      <w:r w:rsidR="00C55871" w:rsidRPr="00C96360">
        <w:rPr>
          <w:rFonts w:ascii="Times New Roman" w:hAnsi="Times New Roman" w:cs="Times New Roman"/>
          <w:sz w:val="24"/>
          <w:szCs w:val="24"/>
        </w:rPr>
        <w:t>.../..</w:t>
      </w:r>
      <w:r w:rsidR="00236C51"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236C51" w:rsidRPr="00C96360">
        <w:rPr>
          <w:rFonts w:ascii="Times New Roman" w:hAnsi="Times New Roman" w:cs="Times New Roman"/>
          <w:sz w:val="24"/>
          <w:szCs w:val="24"/>
        </w:rPr>
        <w:t>2018,</w:t>
      </w:r>
      <w:r w:rsidRPr="00C96360">
        <w:rPr>
          <w:rFonts w:ascii="Times New Roman" w:hAnsi="Times New Roman" w:cs="Times New Roman"/>
          <w:sz w:val="24"/>
          <w:szCs w:val="24"/>
        </w:rPr>
        <w:t xml:space="preserve"> datele din documentele necesare prezentate/transmise caselor de asigurări de sănătate în vederea decontării trebuie să fie corecte și complete și să corespundă cu datele aferente consumului de medicamente cu și fără contribuție personală în ambulatoriu raportate în SIUI;</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h) să respecte modul de eliberare a medicamentelor cu sau fără contribuţie personală în tratamentul ambulatoriu, în condiţiile stabilite prin </w:t>
      </w:r>
      <w:r w:rsidR="00F319F9" w:rsidRPr="00C96360">
        <w:rPr>
          <w:rFonts w:ascii="Times New Roman" w:hAnsi="Times New Roman" w:cs="Times New Roman"/>
          <w:sz w:val="24"/>
          <w:szCs w:val="24"/>
        </w:rPr>
        <w:t>Ordinul ministrului sănătăţii şi al preşedintelui Casei Naţionale de Asigură</w:t>
      </w:r>
      <w:r w:rsidR="008A7F69" w:rsidRPr="00C96360">
        <w:rPr>
          <w:rFonts w:ascii="Times New Roman" w:hAnsi="Times New Roman" w:cs="Times New Roman"/>
          <w:sz w:val="24"/>
          <w:szCs w:val="24"/>
        </w:rPr>
        <w:t>ri de Sănătate nr. ....</w:t>
      </w:r>
      <w:r w:rsidR="00C55871" w:rsidRPr="00C96360">
        <w:rPr>
          <w:rFonts w:ascii="Times New Roman" w:hAnsi="Times New Roman" w:cs="Times New Roman"/>
          <w:sz w:val="24"/>
          <w:szCs w:val="24"/>
        </w:rPr>
        <w:t>../..</w:t>
      </w:r>
      <w:r w:rsidR="00F319F9" w:rsidRPr="00C96360">
        <w:rPr>
          <w:rFonts w:ascii="Times New Roman" w:hAnsi="Times New Roman" w:cs="Times New Roman"/>
          <w:sz w:val="24"/>
          <w:szCs w:val="24"/>
        </w:rPr>
        <w:t>.../2018 pentru aprobarea Normelor metodologice de aplica</w:t>
      </w:r>
      <w:r w:rsidR="008A7F69" w:rsidRPr="00C96360">
        <w:rPr>
          <w:rFonts w:ascii="Times New Roman" w:hAnsi="Times New Roman" w:cs="Times New Roman"/>
          <w:sz w:val="24"/>
          <w:szCs w:val="24"/>
        </w:rPr>
        <w:t xml:space="preserve">re în anul 2018 a H.G. nr. </w:t>
      </w:r>
      <w:r w:rsidR="00C55871" w:rsidRPr="00C96360">
        <w:rPr>
          <w:rFonts w:ascii="Times New Roman" w:hAnsi="Times New Roman" w:cs="Times New Roman"/>
          <w:sz w:val="24"/>
          <w:szCs w:val="24"/>
        </w:rPr>
        <w:t>140/</w:t>
      </w:r>
      <w:r w:rsidR="00F319F9" w:rsidRPr="00C96360">
        <w:rPr>
          <w:rFonts w:ascii="Times New Roman" w:hAnsi="Times New Roman" w:cs="Times New Roman"/>
          <w:sz w:val="24"/>
          <w:szCs w:val="24"/>
        </w:rPr>
        <w:t>2018</w:t>
      </w:r>
      <w:r w:rsidRPr="00C96360">
        <w:rPr>
          <w:rFonts w:ascii="Times New Roman" w:hAnsi="Times New Roman" w:cs="Times New Roman"/>
          <w:sz w:val="24"/>
          <w:szCs w:val="24"/>
        </w:rPr>
        <w:t>;</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i) să funcţioneze cu personal farmaceutic autorizat conform legii;</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l) să elibereze medicamentele din prescripţiile medicale asiguraţilor, indiferent de casa de asigurări de sănătate la care este luat în evidenţă asiguratul, în condiţiile prevăzute în </w:t>
      </w:r>
      <w:r w:rsidR="00DA3085" w:rsidRPr="00C96360">
        <w:rPr>
          <w:rFonts w:ascii="Times New Roman" w:hAnsi="Times New Roman" w:cs="Times New Roman"/>
          <w:sz w:val="24"/>
          <w:szCs w:val="24"/>
        </w:rPr>
        <w:t xml:space="preserve">Ordinul ministrului sănătăţii şi al preşedintelui Casei Naţionale de Asigurări de Sănătate </w:t>
      </w:r>
      <w:r w:rsidR="00AC632F" w:rsidRPr="00C96360">
        <w:rPr>
          <w:rFonts w:ascii="Times New Roman" w:hAnsi="Times New Roman" w:cs="Times New Roman"/>
          <w:sz w:val="24"/>
          <w:szCs w:val="24"/>
        </w:rPr>
        <w:t>nr. .</w:t>
      </w:r>
      <w:r w:rsidR="00C55871" w:rsidRPr="00C96360">
        <w:rPr>
          <w:rFonts w:ascii="Times New Roman" w:hAnsi="Times New Roman" w:cs="Times New Roman"/>
          <w:sz w:val="24"/>
          <w:szCs w:val="24"/>
        </w:rPr>
        <w:t>.../..</w:t>
      </w:r>
      <w:r w:rsidR="00AC632F" w:rsidRPr="00C96360">
        <w:rPr>
          <w:rFonts w:ascii="Times New Roman" w:hAnsi="Times New Roman" w:cs="Times New Roman"/>
          <w:sz w:val="24"/>
          <w:szCs w:val="24"/>
        </w:rPr>
        <w:t>...</w:t>
      </w:r>
      <w:r w:rsidR="00DA3085"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DA3085" w:rsidRPr="00C96360">
        <w:rPr>
          <w:rFonts w:ascii="Times New Roman" w:hAnsi="Times New Roman" w:cs="Times New Roman"/>
          <w:sz w:val="24"/>
          <w:szCs w:val="24"/>
        </w:rPr>
        <w:t>2018</w:t>
      </w:r>
      <w:r w:rsidRPr="00C96360">
        <w:rPr>
          <w:rFonts w:ascii="Times New Roman" w:hAnsi="Times New Roman" w:cs="Times New Roman"/>
          <w:sz w:val="24"/>
          <w:szCs w:val="24"/>
        </w:rPr>
        <w:t xml:space="preserve">, indiferent dacă medicul care a emis prescripția medicală se află sau nu în relație contractuală cu aceeași casă de asigurări de sănătate cu care se află în relație contractuală farmacia; fac excepție medicamentele care fac obiectul contractelor </w:t>
      </w:r>
      <w:proofErr w:type="spellStart"/>
      <w:r w:rsidRPr="00C96360">
        <w:rPr>
          <w:rFonts w:ascii="Times New Roman" w:hAnsi="Times New Roman" w:cs="Times New Roman"/>
          <w:sz w:val="24"/>
          <w:szCs w:val="24"/>
        </w:rPr>
        <w:t>cost-volum-rezultat</w:t>
      </w:r>
      <w:proofErr w:type="spellEnd"/>
      <w:r w:rsidRPr="00C96360">
        <w:rPr>
          <w:rFonts w:ascii="Times New Roman" w:hAnsi="Times New Roman" w:cs="Times New Roman"/>
          <w:sz w:val="24"/>
          <w:szCs w:val="24"/>
        </w:rPr>
        <w:t xml:space="preserve"> care se eliberează  indiferent de casa de asigurări de sănătate la care este luat în evidenţă </w:t>
      </w:r>
      <w:r w:rsidRPr="00C96360">
        <w:rPr>
          <w:rFonts w:ascii="Times New Roman" w:hAnsi="Times New Roman" w:cs="Times New Roman"/>
          <w:sz w:val="24"/>
          <w:szCs w:val="24"/>
        </w:rPr>
        <w:lastRenderedPageBreak/>
        <w:t>asiguratul, cu condiția ca furnizorul de medicamente să fie în contract cu aceeaşi casă de asigurări de sănătate cu care se află și medicul care a emis prescripţia medicală.</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Până la data de 1 iulie 2018, farmacia eliberează medicamentele din prescripțiile medicale asiguraților numai în baza prescripțiilor medicale eliberate de medicul care se află în relaţie contractuală cu aceeaşi casă de asigurări de sănătate cu care se află în relaţie contractuală și farmacia. Începând cu data de 1 iulie 2018, farmacia eliberează medicamente asiguraților pe baza prescripțiilor medicale indiferent de casa de asigurări de sănătate cu care se află în relație contract</w:t>
      </w:r>
      <w:r w:rsidR="000624AB" w:rsidRPr="00C96360">
        <w:rPr>
          <w:rFonts w:ascii="Times New Roman" w:hAnsi="Times New Roman" w:cs="Times New Roman"/>
          <w:sz w:val="24"/>
          <w:szCs w:val="24"/>
        </w:rPr>
        <w:t>uală medicul care le-a eliberat;</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m) să anuleze, prin tăiere cu o linie sau prin înscrierea menţiunii „anulat”, </w:t>
      </w:r>
      <w:proofErr w:type="spellStart"/>
      <w:r w:rsidRPr="00C96360">
        <w:rPr>
          <w:rFonts w:ascii="Times New Roman" w:hAnsi="Times New Roman" w:cs="Times New Roman"/>
          <w:sz w:val="24"/>
          <w:szCs w:val="24"/>
        </w:rPr>
        <w:t>DCI-urile</w:t>
      </w:r>
      <w:proofErr w:type="spellEnd"/>
      <w:r w:rsidRPr="00C96360">
        <w:rPr>
          <w:rFonts w:ascii="Times New Roman" w:hAnsi="Times New Roman" w:cs="Times New Roman"/>
          <w:sz w:val="24"/>
          <w:szCs w:val="24"/>
        </w:rPr>
        <w:t xml:space="preserve">/medicamentele care nu au fost eliberate, în faţa primitorului, pe exemplarele prescripţiei medicale electronice off-line şi pentru prescripţiile medicale eliberate pentru substanţele şi preparatele psihotrope şi stupefiante, în condiţiile stabilite prin </w:t>
      </w:r>
      <w:r w:rsidR="00DA3085" w:rsidRPr="00C96360">
        <w:rPr>
          <w:rFonts w:ascii="Times New Roman" w:hAnsi="Times New Roman" w:cs="Times New Roman"/>
          <w:sz w:val="24"/>
          <w:szCs w:val="24"/>
        </w:rPr>
        <w:t>Ordinul ministrului sănătăţii şi al preşedintelui Casei Naţionale de Asigură</w:t>
      </w:r>
      <w:r w:rsidR="00AC632F" w:rsidRPr="00C96360">
        <w:rPr>
          <w:rFonts w:ascii="Times New Roman" w:hAnsi="Times New Roman" w:cs="Times New Roman"/>
          <w:sz w:val="24"/>
          <w:szCs w:val="24"/>
        </w:rPr>
        <w:t>ri de Sănătate nr. ..</w:t>
      </w:r>
      <w:r w:rsidR="00C55871" w:rsidRPr="00C96360">
        <w:rPr>
          <w:rFonts w:ascii="Times New Roman" w:hAnsi="Times New Roman" w:cs="Times New Roman"/>
          <w:sz w:val="24"/>
          <w:szCs w:val="24"/>
        </w:rPr>
        <w:t>.../...</w:t>
      </w:r>
      <w:r w:rsidR="00DA3085"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DA3085" w:rsidRPr="00C96360">
        <w:rPr>
          <w:rFonts w:ascii="Times New Roman" w:hAnsi="Times New Roman" w:cs="Times New Roman"/>
          <w:sz w:val="24"/>
          <w:szCs w:val="24"/>
        </w:rPr>
        <w:t>2018</w:t>
      </w:r>
      <w:r w:rsidRPr="00C96360">
        <w:rPr>
          <w:rFonts w:ascii="Times New Roman" w:hAnsi="Times New Roman" w:cs="Times New Roman"/>
          <w:sz w:val="24"/>
          <w:szCs w:val="24"/>
        </w:rPr>
        <w:t>, nefiind permisă eliberarea altor medicamente din farmacie în cadrul sumei respective;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n) să nu elibereze medicamentele din prescripţiile medicale care şi-au încetat valabilitatea;</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o) să păstreze la loc vizibil în farmacie condica de sugestii şi reclamaţii; condica va fi numerotată de farmacie şi stampilată de casa de asigurări de sănătate cu care furnizorul se află în relaţie contractuală;</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p) să asigure prezenţa unui farmacist în farmacie şi la oficinele locale de distribuţie pe toată durata programului de lucru declarat şi prevăzut în contractul încheiat cu casa de asigurări de sănătate;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 – volum – 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r) să nu utilizeze, în campaniile publicitare ale farmaciilor aflate în relație contractuală cu casele de asigurări de sănătate, referințe  la medicamentele compensate și gratuite sau la sistemul asigurărilor sociale de sănătate, cu excepția informării asupra faptului că farmacia eliberează medicamente compensate şi gratuite;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s) să elibereze medicamentele din </w:t>
      </w:r>
      <w:proofErr w:type="spellStart"/>
      <w:r w:rsidRPr="00C96360">
        <w:rPr>
          <w:rFonts w:ascii="Times New Roman" w:hAnsi="Times New Roman" w:cs="Times New Roman"/>
          <w:sz w:val="24"/>
          <w:szCs w:val="24"/>
        </w:rPr>
        <w:t>sublistele</w:t>
      </w:r>
      <w:proofErr w:type="spellEnd"/>
      <w:r w:rsidRPr="00C96360">
        <w:rPr>
          <w:rFonts w:ascii="Times New Roman" w:hAnsi="Times New Roman" w:cs="Times New Roman"/>
          <w:sz w:val="24"/>
          <w:szCs w:val="24"/>
        </w:rPr>
        <w:t xml:space="preserve"> A, B, C - secţiunile C1 şi C3 şi din </w:t>
      </w:r>
      <w:proofErr w:type="spellStart"/>
      <w:r w:rsidRPr="00C96360">
        <w:rPr>
          <w:rFonts w:ascii="Times New Roman" w:hAnsi="Times New Roman" w:cs="Times New Roman"/>
          <w:sz w:val="24"/>
          <w:szCs w:val="24"/>
        </w:rPr>
        <w:t>sublista</w:t>
      </w:r>
      <w:proofErr w:type="spellEnd"/>
      <w:r w:rsidRPr="00C96360">
        <w:rPr>
          <w:rFonts w:ascii="Times New Roman" w:hAnsi="Times New Roman" w:cs="Times New Roman"/>
          <w:sz w:val="24"/>
          <w:szCs w:val="24"/>
        </w:rPr>
        <w:t xml:space="preserve"> D, din Hotărârea Guvernului nr. 720/2008,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ș) să notifice casa de asigurări de sănătate, despre modificarea oricăreia dintre condiţiile care au stat la baza încheierii contractului de furnizare de medicamente cu și fără contribuție personală în tratamentul ambulatoriu, cel târziu în ziua în care modificarea produce efecte și să îndeplinească în permanenţă aceste condiţii pe durata derulării contractelor; notificarea se face conform reglementărilor privind corespondența între părți prevăzute în contract; </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t)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lastRenderedPageBreak/>
        <w:t xml:space="preserve">    ţ)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u) să nu elibereze prescripţiile medicale care nu conţin toate datele obligatorii pe care acestea trebuie să le cuprindă;</w:t>
      </w:r>
    </w:p>
    <w:p w:rsidR="00511020" w:rsidRPr="00C96360" w:rsidRDefault="00511020" w:rsidP="00B22921">
      <w:pPr>
        <w:autoSpaceDE w:val="0"/>
        <w:autoSpaceDN w:val="0"/>
        <w:adjustRightInd w:val="0"/>
        <w:spacing w:after="0" w:line="240" w:lineRule="auto"/>
        <w:jc w:val="both"/>
        <w:rPr>
          <w:rFonts w:ascii="Times New Roman" w:hAnsi="Times New Roman" w:cs="Times New Roman"/>
          <w:iCs/>
          <w:sz w:val="24"/>
          <w:szCs w:val="24"/>
        </w:rPr>
      </w:pPr>
      <w:r w:rsidRPr="00C96360">
        <w:rPr>
          <w:rFonts w:ascii="Times New Roman" w:hAnsi="Times New Roman" w:cs="Times New Roman"/>
          <w:iCs/>
          <w:sz w:val="24"/>
          <w:szCs w:val="24"/>
        </w:rPr>
        <w:t xml:space="preserve">    v)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iCs/>
          <w:sz w:val="24"/>
          <w:szCs w:val="24"/>
        </w:rPr>
        <w:t>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 să elibereze medicamentele din prescripţiile medicale eliberate de medicii aflaţi în relaţie contractuală cu casele de asigurări de sănătate titularilor </w:t>
      </w:r>
      <w:proofErr w:type="spellStart"/>
      <w:r w:rsidRPr="00C96360">
        <w:rPr>
          <w:rFonts w:ascii="Times New Roman" w:hAnsi="Times New Roman" w:cs="Times New Roman"/>
          <w:sz w:val="24"/>
          <w:szCs w:val="24"/>
        </w:rPr>
        <w:t>cardului</w:t>
      </w:r>
      <w:proofErr w:type="spellEnd"/>
      <w:r w:rsidRPr="00C96360">
        <w:rPr>
          <w:rFonts w:ascii="Times New Roman" w:hAnsi="Times New Roman" w:cs="Times New Roman"/>
          <w:sz w:val="24"/>
          <w:szCs w:val="24"/>
        </w:rPr>
        <w:t xml:space="preserve"> european de asigurări sociale de sănătate emis de unul dintre statele membre ale Uniunii Europene/Spaţiului Economic European/Confederaţia Elveţiană, în perioada de valabilitate a </w:t>
      </w:r>
      <w:proofErr w:type="spellStart"/>
      <w:r w:rsidRPr="00C96360">
        <w:rPr>
          <w:rFonts w:ascii="Times New Roman" w:hAnsi="Times New Roman" w:cs="Times New Roman"/>
          <w:sz w:val="24"/>
          <w:szCs w:val="24"/>
        </w:rPr>
        <w:t>cardului</w:t>
      </w:r>
      <w:proofErr w:type="spellEnd"/>
      <w:r w:rsidRPr="00C96360">
        <w:rPr>
          <w:rFonts w:ascii="Times New Roman" w:hAnsi="Times New Roman" w:cs="Times New Roman"/>
          <w:sz w:val="24"/>
          <w:szCs w:val="24"/>
        </w:rPr>
        <w:t>, respectiv beneficiarilor formularelor/documentelor europene emise în baza Regulamentului (CE) nr. 883/2004,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x) să întocmească evidenţe distincte pentru medicamentele acordate şi decontate din bugetul Fondului pentru pacienţii din statele membre ale Uniunii Europene/Spaţiului Economic European/Confederaţia Elveţiană, titulari ai </w:t>
      </w:r>
      <w:proofErr w:type="spellStart"/>
      <w:r w:rsidRPr="00C96360">
        <w:rPr>
          <w:rFonts w:ascii="Times New Roman" w:hAnsi="Times New Roman" w:cs="Times New Roman"/>
          <w:sz w:val="24"/>
          <w:szCs w:val="24"/>
        </w:rPr>
        <w:t>cardului</w:t>
      </w:r>
      <w:proofErr w:type="spellEnd"/>
      <w:r w:rsidRPr="00C96360">
        <w:rPr>
          <w:rFonts w:ascii="Times New Roman" w:hAnsi="Times New Roman" w:cs="Times New Roman"/>
          <w:sz w:val="24"/>
          <w:szCs w:val="24"/>
        </w:rPr>
        <w:t xml:space="preserve"> european de asigurări sociale de sănătate, respectiv beneficiari ai formularelor/documentelor europene emise în baza Regulamentului CE nr. 883 al Parlamentului European şi al Consiliului din 29 aprilie 2004 privind coordonarea sistemelor de securitate socială şi să transmită caselor de asigurări de sănătate cu care se află în relaţii contractuale, odată cu raportarea lunară conform lit. q), copii ale documentelor care au deschis dreptul la medicamente;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y)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z)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proofErr w:type="spellStart"/>
      <w:r w:rsidRPr="00C96360">
        <w:rPr>
          <w:rFonts w:ascii="Times New Roman" w:hAnsi="Times New Roman" w:cs="Times New Roman"/>
          <w:sz w:val="24"/>
          <w:szCs w:val="24"/>
        </w:rPr>
        <w:t>aa</w:t>
      </w:r>
      <w:proofErr w:type="spellEnd"/>
      <w:r w:rsidRPr="00C96360">
        <w:rPr>
          <w:rFonts w:ascii="Times New Roman" w:hAnsi="Times New Roman" w:cs="Times New Roman"/>
          <w:sz w:val="24"/>
          <w:szCs w:val="24"/>
        </w:rPr>
        <w:t xml:space="preserve">) să verifice calitatea de asigurat a beneficiarului prescripţiei, în conformitate cu prevederile legale în vigoare; </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proofErr w:type="spellStart"/>
      <w:r w:rsidRPr="00C96360">
        <w:rPr>
          <w:rFonts w:ascii="Times New Roman" w:hAnsi="Times New Roman" w:cs="Times New Roman"/>
          <w:sz w:val="24"/>
          <w:szCs w:val="24"/>
        </w:rPr>
        <w:t>ab</w:t>
      </w:r>
      <w:proofErr w:type="spellEnd"/>
      <w:r w:rsidRPr="00C96360">
        <w:rPr>
          <w:rFonts w:ascii="Times New Roman" w:hAnsi="Times New Roman" w:cs="Times New Roman"/>
          <w:sz w:val="24"/>
          <w:szCs w:val="24"/>
        </w:rPr>
        <w:t xml:space="preserve">) să folosească sistemul naţional al </w:t>
      </w:r>
      <w:proofErr w:type="spellStart"/>
      <w:r w:rsidRPr="00C96360">
        <w:rPr>
          <w:rFonts w:ascii="Times New Roman" w:hAnsi="Times New Roman" w:cs="Times New Roman"/>
          <w:sz w:val="24"/>
          <w:szCs w:val="24"/>
        </w:rPr>
        <w:t>cardului</w:t>
      </w:r>
      <w:proofErr w:type="spellEnd"/>
      <w:r w:rsidRPr="00C96360">
        <w:rPr>
          <w:rFonts w:ascii="Times New Roman" w:hAnsi="Times New Roman" w:cs="Times New Roman"/>
          <w:sz w:val="24"/>
          <w:szCs w:val="24"/>
        </w:rPr>
        <w:t xml:space="preserve"> de asigurări sociale de sănătate din platforma informatică a asigurărilor de sănătate; asumarea eliberării medicamentelor se face prin semnătura electronică </w:t>
      </w:r>
      <w:r w:rsidR="0070470F" w:rsidRPr="00C96360">
        <w:rPr>
          <w:rFonts w:ascii="Times New Roman" w:hAnsi="Times New Roman" w:cs="Times New Roman"/>
          <w:sz w:val="24"/>
          <w:szCs w:val="24"/>
        </w:rPr>
        <w:t xml:space="preserve">extinsă/calificată </w:t>
      </w:r>
      <w:r w:rsidRPr="00C96360">
        <w:rPr>
          <w:rFonts w:ascii="Times New Roman" w:hAnsi="Times New Roman" w:cs="Times New Roman"/>
          <w:sz w:val="24"/>
          <w:szCs w:val="24"/>
        </w:rPr>
        <w:t xml:space="preserve">a farmacistului, iar asumarea transmiterii celorlalte documente aferente </w:t>
      </w:r>
      <w:r w:rsidRPr="00C96360">
        <w:rPr>
          <w:rFonts w:ascii="Times New Roman" w:hAnsi="Times New Roman" w:cs="Times New Roman"/>
          <w:sz w:val="24"/>
          <w:szCs w:val="24"/>
        </w:rPr>
        <w:lastRenderedPageBreak/>
        <w:t>derulării contractului se va face pri</w:t>
      </w:r>
      <w:r w:rsidR="005C6D47" w:rsidRPr="00C96360">
        <w:rPr>
          <w:rFonts w:ascii="Times New Roman" w:hAnsi="Times New Roman" w:cs="Times New Roman"/>
          <w:sz w:val="24"/>
          <w:szCs w:val="24"/>
        </w:rPr>
        <w:t>n semnătura electronică extinsă</w:t>
      </w:r>
      <w:r w:rsidR="0070470F" w:rsidRPr="00C96360">
        <w:rPr>
          <w:rFonts w:ascii="Times New Roman" w:hAnsi="Times New Roman" w:cs="Times New Roman"/>
          <w:bCs/>
          <w:sz w:val="24"/>
          <w:szCs w:val="24"/>
        </w:rPr>
        <w:t>/calificată potrivit legislației naționale/europene în vigoare privind serviciile de încredere</w:t>
      </w:r>
      <w:r w:rsidRPr="00C96360">
        <w:rPr>
          <w:rFonts w:ascii="Times New Roman" w:hAnsi="Times New Roman" w:cs="Times New Roman"/>
          <w:sz w:val="24"/>
          <w:szCs w:val="24"/>
        </w:rPr>
        <w:t>;</w:t>
      </w:r>
    </w:p>
    <w:p w:rsidR="00511020" w:rsidRPr="00C96360" w:rsidRDefault="0051102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ac) să elibereze conform prevederilor legale în vigoare şi să întocmească evidenţe distincte, în condiţiile prevăzute în </w:t>
      </w:r>
      <w:r w:rsidR="00DA3085" w:rsidRPr="00C96360">
        <w:rPr>
          <w:rFonts w:ascii="Times New Roman" w:hAnsi="Times New Roman" w:cs="Times New Roman"/>
          <w:sz w:val="24"/>
          <w:szCs w:val="24"/>
        </w:rPr>
        <w:t>Ordinul ministrului sănătăţii şi al preşedintelui Casei Naţionale de Asigurări de Sănătate nr. .......</w:t>
      </w:r>
      <w:r w:rsidR="00333509" w:rsidRPr="00C96360">
        <w:rPr>
          <w:rFonts w:ascii="Times New Roman" w:hAnsi="Times New Roman" w:cs="Times New Roman"/>
          <w:sz w:val="24"/>
          <w:szCs w:val="24"/>
        </w:rPr>
        <w:t>/</w:t>
      </w:r>
      <w:r w:rsidR="00DA3085" w:rsidRPr="00C96360">
        <w:rPr>
          <w:rFonts w:ascii="Times New Roman" w:hAnsi="Times New Roman" w:cs="Times New Roman"/>
          <w:sz w:val="24"/>
          <w:szCs w:val="24"/>
        </w:rPr>
        <w:t xml:space="preserve">........./2018 pentru aprobarea Normelor metodologice de aplicare în anul 2018 a H.G. nr. </w:t>
      </w:r>
      <w:r w:rsidR="00C55871" w:rsidRPr="00C96360">
        <w:rPr>
          <w:rFonts w:ascii="Times New Roman" w:hAnsi="Times New Roman" w:cs="Times New Roman"/>
          <w:sz w:val="24"/>
          <w:szCs w:val="24"/>
        </w:rPr>
        <w:t>140/</w:t>
      </w:r>
      <w:r w:rsidR="00DA3085" w:rsidRPr="00C96360">
        <w:rPr>
          <w:rFonts w:ascii="Times New Roman" w:hAnsi="Times New Roman" w:cs="Times New Roman"/>
          <w:sz w:val="24"/>
          <w:szCs w:val="24"/>
        </w:rPr>
        <w:t>2018</w:t>
      </w:r>
      <w:r w:rsidRPr="00C96360">
        <w:rPr>
          <w:rFonts w:ascii="Times New Roman" w:hAnsi="Times New Roman" w:cs="Times New Roman"/>
          <w:sz w:val="24"/>
          <w:szCs w:val="24"/>
        </w:rPr>
        <w:t>, pentru medicamentele care fac obiectul contractelor cost - volum/cost - volum - rezultat.</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sz w:val="24"/>
          <w:szCs w:val="24"/>
        </w:rPr>
        <w:t xml:space="preserve">    </w:t>
      </w:r>
      <w:r w:rsidRPr="00C96360">
        <w:rPr>
          <w:rFonts w:ascii="Times New Roman" w:hAnsi="Times New Roman" w:cs="Times New Roman"/>
          <w:b/>
          <w:bCs/>
          <w:sz w:val="24"/>
          <w:szCs w:val="24"/>
        </w:rPr>
        <w:t>VI. Modalităţi de plată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8 (1) Decontarea medicamentelor cu şi fără contribuţie personală eliberate se face pe baza următoarelor documente: facturi şi borderourile centralizatoare în format electronic cu semnătură electronică extinsă</w:t>
      </w:r>
      <w:r w:rsidR="0070470F" w:rsidRPr="00C96360">
        <w:rPr>
          <w:rFonts w:ascii="Times New Roman" w:hAnsi="Times New Roman" w:cs="Times New Roman"/>
          <w:sz w:val="24"/>
          <w:szCs w:val="24"/>
        </w:rPr>
        <w:t>/calificată</w:t>
      </w:r>
      <w:r w:rsidRPr="00C96360">
        <w:rPr>
          <w:rFonts w:ascii="Times New Roman" w:hAnsi="Times New Roman" w:cs="Times New Roman"/>
          <w:sz w:val="24"/>
          <w:szCs w:val="24"/>
        </w:rPr>
        <w:t xml:space="preserve">, componenta prescriere şi eliberare pentru prescripţiile electronice off-line, precum şi prescripţiile medicale cu regim special pentru preparate psihotrope şi stupefiante. În situaţia în care în acelaşi formular de prescripţie se înscriu medicamente din mai multe </w:t>
      </w:r>
      <w:proofErr w:type="spellStart"/>
      <w:r w:rsidRPr="00C96360">
        <w:rPr>
          <w:rFonts w:ascii="Times New Roman" w:hAnsi="Times New Roman" w:cs="Times New Roman"/>
          <w:sz w:val="24"/>
          <w:szCs w:val="24"/>
        </w:rPr>
        <w:t>subliste</w:t>
      </w:r>
      <w:proofErr w:type="spellEnd"/>
      <w:r w:rsidRPr="00C96360">
        <w:rPr>
          <w:rFonts w:ascii="Times New Roman" w:hAnsi="Times New Roman" w:cs="Times New Roman"/>
          <w:sz w:val="24"/>
          <w:szCs w:val="24"/>
        </w:rPr>
        <w:t xml:space="preserve">, farmaciile întocmesc borderou centralizator cu evidenţă distinctă pentru fiecare </w:t>
      </w:r>
      <w:proofErr w:type="spellStart"/>
      <w:r w:rsidRPr="00C96360">
        <w:rPr>
          <w:rFonts w:ascii="Times New Roman" w:hAnsi="Times New Roman" w:cs="Times New Roman"/>
          <w:sz w:val="24"/>
          <w:szCs w:val="24"/>
        </w:rPr>
        <w:t>sublistă</w:t>
      </w:r>
      <w:proofErr w:type="spellEnd"/>
      <w:r w:rsidRPr="00C96360">
        <w:rPr>
          <w:rFonts w:ascii="Times New Roman" w:hAnsi="Times New Roman" w:cs="Times New Roman"/>
          <w:sz w:val="24"/>
          <w:szCs w:val="24"/>
        </w:rPr>
        <w:t>, în care sunt evidenţiate distinct:</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 medicamentele corespunzătoare </w:t>
      </w:r>
      <w:proofErr w:type="spellStart"/>
      <w:r w:rsidRPr="00C96360">
        <w:rPr>
          <w:rFonts w:ascii="Times New Roman" w:hAnsi="Times New Roman" w:cs="Times New Roman"/>
          <w:sz w:val="24"/>
          <w:szCs w:val="24"/>
        </w:rPr>
        <w:t>DCI-urilor</w:t>
      </w:r>
      <w:proofErr w:type="spellEnd"/>
      <w:r w:rsidRPr="00C96360">
        <w:rPr>
          <w:rFonts w:ascii="Times New Roman" w:hAnsi="Times New Roman" w:cs="Times New Roman"/>
          <w:sz w:val="24"/>
          <w:szCs w:val="24"/>
        </w:rPr>
        <w:t xml:space="preserve"> notate cu (**)1 prevăzute în Hotărârea Guvernului nr. 720/2008, cu modificările şi completările ulterioare, pentru care medicul utilizează formulare de prescripţie distincte;</w:t>
      </w:r>
    </w:p>
    <w:p w:rsidR="0018434D" w:rsidRPr="00C96360" w:rsidRDefault="00EC065B"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F3B1B" w:rsidRPr="00C96360">
        <w:rPr>
          <w:rFonts w:ascii="Times New Roman" w:hAnsi="Times New Roman" w:cs="Times New Roman"/>
          <w:sz w:val="24"/>
          <w:szCs w:val="24"/>
        </w:rPr>
        <w:t xml:space="preserve">b) </w:t>
      </w:r>
      <w:r w:rsidR="0018434D" w:rsidRPr="00C96360">
        <w:rPr>
          <w:rFonts w:ascii="Times New Roman" w:hAnsi="Times New Roman" w:cs="Times New Roman"/>
          <w:sz w:val="24"/>
          <w:szCs w:val="24"/>
        </w:rPr>
        <w:t xml:space="preserve">medicamentele din reţetele eliberate pentru titularii de </w:t>
      </w:r>
      <w:proofErr w:type="spellStart"/>
      <w:r w:rsidR="0018434D" w:rsidRPr="00C96360">
        <w:rPr>
          <w:rFonts w:ascii="Times New Roman" w:hAnsi="Times New Roman" w:cs="Times New Roman"/>
          <w:sz w:val="24"/>
          <w:szCs w:val="24"/>
        </w:rPr>
        <w:t>card</w:t>
      </w:r>
      <w:proofErr w:type="spellEnd"/>
      <w:r w:rsidR="0018434D" w:rsidRPr="00C96360">
        <w:rPr>
          <w:rFonts w:ascii="Times New Roman" w:hAnsi="Times New Roman" w:cs="Times New Roman"/>
          <w:sz w:val="24"/>
          <w:szCs w:val="24"/>
        </w:rPr>
        <w:t xml:space="preserve"> european;</w:t>
      </w:r>
    </w:p>
    <w:p w:rsidR="0018434D" w:rsidRPr="00C96360" w:rsidRDefault="00EC065B"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F3B1B" w:rsidRPr="00C96360">
        <w:rPr>
          <w:rFonts w:ascii="Times New Roman" w:hAnsi="Times New Roman" w:cs="Times New Roman"/>
          <w:sz w:val="24"/>
          <w:szCs w:val="24"/>
        </w:rPr>
        <w:t xml:space="preserve">c) </w:t>
      </w:r>
      <w:r w:rsidR="0018434D" w:rsidRPr="00C96360">
        <w:rPr>
          <w:rFonts w:ascii="Times New Roman" w:hAnsi="Times New Roman" w:cs="Times New Roman"/>
          <w:sz w:val="24"/>
          <w:szCs w:val="24"/>
        </w:rPr>
        <w:t>medicamentele din reţetele eliberate pentru pacienţii din statele cu care România a încheiat acorduri, înţelegeri, convenţii sau protocoale internaţionale cu prevederi în domeniul sănătăţii;</w:t>
      </w:r>
    </w:p>
    <w:p w:rsidR="0018434D" w:rsidRPr="00C96360" w:rsidRDefault="00EC065B"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F3B1B" w:rsidRPr="00C96360">
        <w:rPr>
          <w:rFonts w:ascii="Times New Roman" w:hAnsi="Times New Roman" w:cs="Times New Roman"/>
          <w:sz w:val="24"/>
          <w:szCs w:val="24"/>
        </w:rPr>
        <w:t xml:space="preserve">d) </w:t>
      </w:r>
      <w:r w:rsidR="0018434D" w:rsidRPr="00C96360">
        <w:rPr>
          <w:rFonts w:ascii="Times New Roman" w:hAnsi="Times New Roman" w:cs="Times New Roman"/>
          <w:sz w:val="24"/>
          <w:szCs w:val="24"/>
        </w:rPr>
        <w:t>medicamentele din reţetele eliberate pentru titularii de formulare europene.</w:t>
      </w:r>
    </w:p>
    <w:p w:rsidR="0018434D" w:rsidRPr="00C96360" w:rsidRDefault="00E36F25" w:rsidP="00E36F25">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Borderoul centralizator nu cuprinde medicamentele corespunzătoare </w:t>
      </w:r>
      <w:proofErr w:type="spellStart"/>
      <w:r w:rsidR="0018434D" w:rsidRPr="00C96360">
        <w:rPr>
          <w:rFonts w:ascii="Times New Roman" w:hAnsi="Times New Roman" w:cs="Times New Roman"/>
          <w:sz w:val="24"/>
          <w:szCs w:val="24"/>
        </w:rPr>
        <w:t>DCI-urilor</w:t>
      </w:r>
      <w:proofErr w:type="spellEnd"/>
      <w:r w:rsidR="0018434D" w:rsidRPr="00C96360">
        <w:rPr>
          <w:rFonts w:ascii="Times New Roman" w:hAnsi="Times New Roman" w:cs="Times New Roman"/>
          <w:sz w:val="24"/>
          <w:szCs w:val="24"/>
        </w:rPr>
        <w:t xml:space="preserve"> pentru care au fost încheiate contracte</w:t>
      </w:r>
      <w:r w:rsidR="00EC065B" w:rsidRPr="00C96360">
        <w:rPr>
          <w:rFonts w:ascii="Times New Roman" w:hAnsi="Times New Roman" w:cs="Times New Roman"/>
          <w:sz w:val="24"/>
          <w:szCs w:val="24"/>
        </w:rPr>
        <w:t xml:space="preserve"> cost-volum/</w:t>
      </w:r>
      <w:proofErr w:type="spellStart"/>
      <w:r w:rsidR="00EC065B" w:rsidRPr="00C96360">
        <w:rPr>
          <w:rFonts w:ascii="Times New Roman" w:hAnsi="Times New Roman" w:cs="Times New Roman"/>
          <w:sz w:val="24"/>
          <w:szCs w:val="24"/>
        </w:rPr>
        <w:t>cost-volum-rezultat</w:t>
      </w:r>
      <w:proofErr w:type="spellEnd"/>
      <w:r w:rsidR="0018434D" w:rsidRPr="00C96360">
        <w:rPr>
          <w:rFonts w:ascii="Times New Roman" w:hAnsi="Times New Roman" w:cs="Times New Roman"/>
          <w:sz w:val="24"/>
          <w:szCs w:val="24"/>
        </w:rPr>
        <w:t xml:space="preserve"> şi medicamentele corespunzătoare </w:t>
      </w:r>
      <w:proofErr w:type="spellStart"/>
      <w:r w:rsidR="0018434D" w:rsidRPr="00C96360">
        <w:rPr>
          <w:rFonts w:ascii="Times New Roman" w:hAnsi="Times New Roman" w:cs="Times New Roman"/>
          <w:sz w:val="24"/>
          <w:szCs w:val="24"/>
        </w:rPr>
        <w:t>DCI-urilor</w:t>
      </w:r>
      <w:proofErr w:type="spellEnd"/>
      <w:r w:rsidR="0018434D" w:rsidRPr="00C96360">
        <w:rPr>
          <w:rFonts w:ascii="Times New Roman" w:hAnsi="Times New Roman" w:cs="Times New Roman"/>
          <w:sz w:val="24"/>
          <w:szCs w:val="24"/>
        </w:rPr>
        <w:t xml:space="preserve"> din </w:t>
      </w:r>
      <w:proofErr w:type="spellStart"/>
      <w:r w:rsidR="0018434D" w:rsidRPr="00C96360">
        <w:rPr>
          <w:rFonts w:ascii="Times New Roman" w:hAnsi="Times New Roman" w:cs="Times New Roman"/>
          <w:sz w:val="24"/>
          <w:szCs w:val="24"/>
        </w:rPr>
        <w:t>sublistă</w:t>
      </w:r>
      <w:proofErr w:type="spellEnd"/>
      <w:r w:rsidR="0018434D" w:rsidRPr="00C96360">
        <w:rPr>
          <w:rFonts w:ascii="Times New Roman" w:hAnsi="Times New Roman" w:cs="Times New Roman"/>
          <w:sz w:val="24"/>
          <w:szCs w:val="24"/>
        </w:rPr>
        <w:t xml:space="preserve"> B pentru pensionarii care beneficiază de prescripţii în condiţiile prevăzute la art. </w:t>
      </w:r>
      <w:r w:rsidR="002F4182" w:rsidRPr="00C96360">
        <w:rPr>
          <w:rFonts w:ascii="Times New Roman" w:hAnsi="Times New Roman" w:cs="Times New Roman"/>
          <w:sz w:val="24"/>
          <w:szCs w:val="24"/>
        </w:rPr>
        <w:t xml:space="preserve">155 </w:t>
      </w:r>
      <w:r w:rsidR="0018434D" w:rsidRPr="00C96360">
        <w:rPr>
          <w:rFonts w:ascii="Times New Roman" w:hAnsi="Times New Roman" w:cs="Times New Roman"/>
          <w:sz w:val="24"/>
          <w:szCs w:val="24"/>
        </w:rPr>
        <w:t xml:space="preserve"> alin. (3) din anexa nr. 2 la </w:t>
      </w:r>
      <w:r w:rsidR="00AD05FF" w:rsidRPr="00C96360">
        <w:rPr>
          <w:rFonts w:ascii="Times New Roman" w:hAnsi="Times New Roman" w:cs="Times New Roman"/>
          <w:sz w:val="24"/>
          <w:szCs w:val="24"/>
        </w:rPr>
        <w:t>H.G.</w:t>
      </w:r>
      <w:r w:rsidR="0018434D" w:rsidRPr="00C96360">
        <w:rPr>
          <w:rFonts w:ascii="Times New Roman" w:hAnsi="Times New Roman" w:cs="Times New Roman"/>
          <w:sz w:val="24"/>
          <w:szCs w:val="24"/>
        </w:rPr>
        <w:t xml:space="preserve"> nr. </w:t>
      </w:r>
      <w:r w:rsidR="00C55871" w:rsidRPr="00C96360">
        <w:rPr>
          <w:rFonts w:ascii="Times New Roman" w:hAnsi="Times New Roman" w:cs="Times New Roman"/>
          <w:sz w:val="24"/>
          <w:szCs w:val="24"/>
        </w:rPr>
        <w:t>140/</w:t>
      </w:r>
      <w:r w:rsidR="002F4182" w:rsidRPr="00C96360">
        <w:rPr>
          <w:rFonts w:ascii="Times New Roman" w:hAnsi="Times New Roman" w:cs="Times New Roman"/>
          <w:sz w:val="24"/>
          <w:szCs w:val="24"/>
        </w:rPr>
        <w:t>2018</w:t>
      </w:r>
      <w:r w:rsidR="0018434D" w:rsidRPr="00C96360">
        <w:rPr>
          <w:rFonts w:ascii="Times New Roman" w:hAnsi="Times New Roman" w:cs="Times New Roman"/>
          <w:sz w:val="24"/>
          <w:szCs w:val="24"/>
        </w:rPr>
        <w:t xml:space="preserve">, în condiţiile prevăzute în </w:t>
      </w:r>
      <w:r w:rsidR="00DA3085" w:rsidRPr="00C96360">
        <w:rPr>
          <w:rFonts w:ascii="Times New Roman" w:hAnsi="Times New Roman" w:cs="Times New Roman"/>
          <w:sz w:val="24"/>
          <w:szCs w:val="24"/>
        </w:rPr>
        <w:t xml:space="preserve">Ordinul ministrului sănătăţii şi al preşedintelui Casei Naţionale de Asigurări de </w:t>
      </w:r>
      <w:r w:rsidR="00EC065B" w:rsidRPr="00C96360">
        <w:rPr>
          <w:rFonts w:ascii="Times New Roman" w:hAnsi="Times New Roman" w:cs="Times New Roman"/>
          <w:sz w:val="24"/>
          <w:szCs w:val="24"/>
        </w:rPr>
        <w:t>Sănătate nr. ...</w:t>
      </w:r>
      <w:r w:rsidR="00DA3085" w:rsidRPr="00C96360">
        <w:rPr>
          <w:rFonts w:ascii="Times New Roman" w:hAnsi="Times New Roman" w:cs="Times New Roman"/>
          <w:sz w:val="24"/>
          <w:szCs w:val="24"/>
        </w:rPr>
        <w:t>.</w:t>
      </w:r>
      <w:r w:rsidR="00C55871" w:rsidRPr="00C96360">
        <w:rPr>
          <w:rFonts w:ascii="Times New Roman" w:hAnsi="Times New Roman" w:cs="Times New Roman"/>
          <w:sz w:val="24"/>
          <w:szCs w:val="24"/>
        </w:rPr>
        <w:t>../...</w:t>
      </w:r>
      <w:r w:rsidR="00DA3085" w:rsidRPr="00C96360">
        <w:rPr>
          <w:rFonts w:ascii="Times New Roman" w:hAnsi="Times New Roman" w:cs="Times New Roman"/>
          <w:sz w:val="24"/>
          <w:szCs w:val="24"/>
        </w:rPr>
        <w:t>.../2018 pentru aprobarea Normelor metodologice de ap</w:t>
      </w:r>
      <w:r w:rsidR="00EC065B" w:rsidRPr="00C96360">
        <w:rPr>
          <w:rFonts w:ascii="Times New Roman" w:hAnsi="Times New Roman" w:cs="Times New Roman"/>
          <w:sz w:val="24"/>
          <w:szCs w:val="24"/>
        </w:rPr>
        <w:t xml:space="preserve">licare în anul 2018 a H.G. nr. </w:t>
      </w:r>
      <w:r w:rsidR="00C55871" w:rsidRPr="00C96360">
        <w:rPr>
          <w:rFonts w:ascii="Times New Roman" w:hAnsi="Times New Roman" w:cs="Times New Roman"/>
          <w:sz w:val="24"/>
          <w:szCs w:val="24"/>
        </w:rPr>
        <w:t>140/</w:t>
      </w:r>
      <w:r w:rsidR="00DA3085" w:rsidRPr="00C96360">
        <w:rPr>
          <w:rFonts w:ascii="Times New Roman" w:hAnsi="Times New Roman" w:cs="Times New Roman"/>
          <w:sz w:val="24"/>
          <w:szCs w:val="24"/>
        </w:rPr>
        <w:t>2018</w:t>
      </w:r>
      <w:r w:rsidR="0018434D" w:rsidRPr="00C96360">
        <w:rPr>
          <w:rFonts w:ascii="Times New Roman" w:hAnsi="Times New Roman" w:cs="Times New Roman"/>
          <w:sz w:val="24"/>
          <w:szCs w:val="24"/>
        </w:rPr>
        <w:t>, pentru care medicul utilizează formulare de prescripţie distincte, iar farmacia completează borderouri distincte.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Borderoul centralizator pentru medicamentele corespunzătoare </w:t>
      </w:r>
      <w:proofErr w:type="spellStart"/>
      <w:r w:rsidRPr="00C96360">
        <w:rPr>
          <w:rFonts w:ascii="Times New Roman" w:hAnsi="Times New Roman" w:cs="Times New Roman"/>
          <w:sz w:val="24"/>
          <w:szCs w:val="24"/>
        </w:rPr>
        <w:t>DCI-urilor</w:t>
      </w:r>
      <w:proofErr w:type="spellEnd"/>
      <w:r w:rsidRPr="00C96360">
        <w:rPr>
          <w:rFonts w:ascii="Times New Roman" w:hAnsi="Times New Roman" w:cs="Times New Roman"/>
          <w:sz w:val="24"/>
          <w:szCs w:val="24"/>
        </w:rPr>
        <w:t xml:space="preserve"> pentru care au fost încheiate contracte cost-volum, precum şi borderoul centralizator pentru medicamentele corespunzătoare </w:t>
      </w:r>
      <w:proofErr w:type="spellStart"/>
      <w:r w:rsidRPr="00C96360">
        <w:rPr>
          <w:rFonts w:ascii="Times New Roman" w:hAnsi="Times New Roman" w:cs="Times New Roman"/>
          <w:sz w:val="24"/>
          <w:szCs w:val="24"/>
        </w:rPr>
        <w:t>DCI-urilor</w:t>
      </w:r>
      <w:proofErr w:type="spellEnd"/>
      <w:r w:rsidRPr="00C96360">
        <w:rPr>
          <w:rFonts w:ascii="Times New Roman" w:hAnsi="Times New Roman" w:cs="Times New Roman"/>
          <w:sz w:val="24"/>
          <w:szCs w:val="24"/>
        </w:rPr>
        <w:t xml:space="preserve"> pentru care au fost încheiate contracte </w:t>
      </w:r>
      <w:proofErr w:type="spellStart"/>
      <w:r w:rsidRPr="00C96360">
        <w:rPr>
          <w:rFonts w:ascii="Times New Roman" w:hAnsi="Times New Roman" w:cs="Times New Roman"/>
          <w:sz w:val="24"/>
          <w:szCs w:val="24"/>
        </w:rPr>
        <w:t>cost-volum-rezultat</w:t>
      </w:r>
      <w:proofErr w:type="spellEnd"/>
      <w:r w:rsidRPr="00C96360">
        <w:rPr>
          <w:rFonts w:ascii="Times New Roman" w:hAnsi="Times New Roman" w:cs="Times New Roman"/>
          <w:sz w:val="24"/>
          <w:szCs w:val="24"/>
        </w:rPr>
        <w:t xml:space="preserve"> cuprind distinct medicamentele pentru fiecare </w:t>
      </w:r>
      <w:proofErr w:type="spellStart"/>
      <w:r w:rsidRPr="00C96360">
        <w:rPr>
          <w:rFonts w:ascii="Times New Roman" w:hAnsi="Times New Roman" w:cs="Times New Roman"/>
          <w:sz w:val="24"/>
          <w:szCs w:val="24"/>
        </w:rPr>
        <w:t>sublistă</w:t>
      </w:r>
      <w:proofErr w:type="spellEnd"/>
      <w:r w:rsidRPr="00C96360">
        <w:rPr>
          <w:rFonts w:ascii="Times New Roman" w:hAnsi="Times New Roman" w:cs="Times New Roman"/>
          <w:sz w:val="24"/>
          <w:szCs w:val="24"/>
        </w:rPr>
        <w:t xml:space="preserve">, cu evidenţierea medicamentelor din reţetele eliberate pentru titularii de </w:t>
      </w:r>
      <w:proofErr w:type="spellStart"/>
      <w:r w:rsidRPr="00C96360">
        <w:rPr>
          <w:rFonts w:ascii="Times New Roman" w:hAnsi="Times New Roman" w:cs="Times New Roman"/>
          <w:sz w:val="24"/>
          <w:szCs w:val="24"/>
        </w:rPr>
        <w:t>card</w:t>
      </w:r>
      <w:proofErr w:type="spellEnd"/>
      <w:r w:rsidRPr="00C96360">
        <w:rPr>
          <w:rFonts w:ascii="Times New Roman" w:hAnsi="Times New Roman" w:cs="Times New Roman"/>
          <w:sz w:val="24"/>
          <w:szCs w:val="24"/>
        </w:rPr>
        <w:t xml:space="preserve">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a medicamentelor corespunzătoare </w:t>
      </w:r>
      <w:proofErr w:type="spellStart"/>
      <w:r w:rsidRPr="00C96360">
        <w:rPr>
          <w:rFonts w:ascii="Times New Roman" w:hAnsi="Times New Roman" w:cs="Times New Roman"/>
          <w:sz w:val="24"/>
          <w:szCs w:val="24"/>
        </w:rPr>
        <w:t>DCI-urilor</w:t>
      </w:r>
      <w:proofErr w:type="spellEnd"/>
      <w:r w:rsidRPr="00C96360">
        <w:rPr>
          <w:rFonts w:ascii="Times New Roman" w:hAnsi="Times New Roman" w:cs="Times New Roman"/>
          <w:sz w:val="24"/>
          <w:szCs w:val="24"/>
        </w:rPr>
        <w:t xml:space="preserve"> din </w:t>
      </w:r>
      <w:proofErr w:type="spellStart"/>
      <w:r w:rsidRPr="00C96360">
        <w:rPr>
          <w:rFonts w:ascii="Times New Roman" w:hAnsi="Times New Roman" w:cs="Times New Roman"/>
          <w:sz w:val="24"/>
          <w:szCs w:val="24"/>
        </w:rPr>
        <w:t>sublistă</w:t>
      </w:r>
      <w:proofErr w:type="spellEnd"/>
      <w:r w:rsidRPr="00C96360">
        <w:rPr>
          <w:rFonts w:ascii="Times New Roman" w:hAnsi="Times New Roman" w:cs="Times New Roman"/>
          <w:sz w:val="24"/>
          <w:szCs w:val="24"/>
        </w:rPr>
        <w:t xml:space="preserve"> B pentru pensionarii care beneficiază de prescripţii în condiţiile prevăzute la art. </w:t>
      </w:r>
      <w:r w:rsidR="002D516B" w:rsidRPr="00C96360">
        <w:rPr>
          <w:rFonts w:ascii="Times New Roman" w:hAnsi="Times New Roman" w:cs="Times New Roman"/>
          <w:sz w:val="24"/>
          <w:szCs w:val="24"/>
        </w:rPr>
        <w:t xml:space="preserve">155 </w:t>
      </w:r>
      <w:r w:rsidRPr="00C96360">
        <w:rPr>
          <w:rFonts w:ascii="Times New Roman" w:hAnsi="Times New Roman" w:cs="Times New Roman"/>
          <w:sz w:val="24"/>
          <w:szCs w:val="24"/>
        </w:rPr>
        <w:t xml:space="preserve">alin. (3) din anexa nr. 2 la </w:t>
      </w:r>
      <w:r w:rsidR="00C55871" w:rsidRPr="00C96360">
        <w:rPr>
          <w:rFonts w:ascii="Times New Roman" w:hAnsi="Times New Roman" w:cs="Times New Roman"/>
          <w:sz w:val="24"/>
          <w:szCs w:val="24"/>
        </w:rPr>
        <w:t xml:space="preserve">H.G. </w:t>
      </w:r>
      <w:r w:rsidRPr="00C96360">
        <w:rPr>
          <w:rFonts w:ascii="Times New Roman" w:hAnsi="Times New Roman" w:cs="Times New Roman"/>
          <w:sz w:val="24"/>
          <w:szCs w:val="24"/>
        </w:rPr>
        <w:t xml:space="preserve">nr. </w:t>
      </w:r>
      <w:r w:rsidR="00C55871" w:rsidRPr="00C96360">
        <w:rPr>
          <w:rFonts w:ascii="Times New Roman" w:hAnsi="Times New Roman" w:cs="Times New Roman"/>
          <w:sz w:val="24"/>
          <w:szCs w:val="24"/>
        </w:rPr>
        <w:t>140/</w:t>
      </w:r>
      <w:r w:rsidR="006F7102" w:rsidRPr="00C96360">
        <w:rPr>
          <w:rFonts w:ascii="Times New Roman" w:hAnsi="Times New Roman" w:cs="Times New Roman"/>
          <w:sz w:val="24"/>
          <w:szCs w:val="24"/>
        </w:rPr>
        <w:t>2018</w:t>
      </w:r>
      <w:r w:rsidRPr="00C96360">
        <w:rPr>
          <w:rFonts w:ascii="Times New Roman" w:hAnsi="Times New Roman" w:cs="Times New Roman"/>
          <w:sz w:val="24"/>
          <w:szCs w:val="24"/>
        </w:rPr>
        <w:t>, după caz.</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În vederea decontării medicamentelor cu şi fără contribuţie personală în tratamentul ambulatoriu, inclusiv pentru medicamentele ce fac obiectul contractelor cost-volum, farmaciile transmit caselor de asigurări de sănătate, în luna următoare celei pentru care s-au eliberat medicamentele până la data prevăzută în contractul de furnizare de medicamente încheiat cu casa de asigurări de sănătate, facturile şi borderourile centralizatoare în format electronic cu semnătură electronică extinsă</w:t>
      </w:r>
      <w:r w:rsidR="0070470F" w:rsidRPr="00C96360">
        <w:rPr>
          <w:rFonts w:ascii="Times New Roman" w:hAnsi="Times New Roman" w:cs="Times New Roman"/>
          <w:sz w:val="24"/>
          <w:szCs w:val="24"/>
        </w:rPr>
        <w:t>/calificată</w:t>
      </w:r>
      <w:r w:rsidRPr="00C96360">
        <w:rPr>
          <w:rFonts w:ascii="Times New Roman" w:hAnsi="Times New Roman" w:cs="Times New Roman"/>
          <w:sz w:val="24"/>
          <w:szCs w:val="24"/>
        </w:rPr>
        <w:t xml:space="preserve"> şi înaintează componenta prescriere şi eliberare pentru prescripţiile electronice off-line, precum şi prescripţiile medicale cu regim special pentru preparate psihotrope şi stupefiante. Pentru medicamentele aferente contractelor </w:t>
      </w:r>
      <w:proofErr w:type="spellStart"/>
      <w:r w:rsidRPr="00C96360">
        <w:rPr>
          <w:rFonts w:ascii="Times New Roman" w:hAnsi="Times New Roman" w:cs="Times New Roman"/>
          <w:sz w:val="24"/>
          <w:szCs w:val="24"/>
        </w:rPr>
        <w:t>cost-volum-rezultat</w:t>
      </w:r>
      <w:proofErr w:type="spellEnd"/>
      <w:r w:rsidRPr="00C96360">
        <w:rPr>
          <w:rFonts w:ascii="Times New Roman" w:hAnsi="Times New Roman" w:cs="Times New Roman"/>
          <w:sz w:val="24"/>
          <w:szCs w:val="24"/>
        </w:rPr>
        <w:t xml:space="preserve">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w:t>
      </w:r>
      <w:r w:rsidRPr="00C96360">
        <w:rPr>
          <w:rFonts w:ascii="Times New Roman" w:hAnsi="Times New Roman" w:cs="Times New Roman"/>
          <w:sz w:val="24"/>
          <w:szCs w:val="24"/>
        </w:rPr>
        <w:lastRenderedPageBreak/>
        <w:t>facturile se vor întocmi numai pentru prescripţiile medicale aferente pacienţilor pentru care s-a obţinut rezultatul medical, conform datelor puse la dispoziţie de casa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Pentru furnizorii de medicamente care au în structură mai multe farmacii/oficine locale de distribuţie, documentele mai sus menţionate se întocmesc distinct pentru fiecare dintre acestea.</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Casele de asigurări de sănătate contractează şi decontează contravaloarea medicamentelor cu şi fără contribuţie personală eliberate de farmaciile cu care se află în relaţie contractuală, în limita fondurilor aprobate cu această destinaţie.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Sumele aprobate la nivelul casei de asigurări de sănătate cu această destinaţie se defalchează pe trimestre şi luni.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(3) Casele de asigurări de sănătate vor încheia acte adiţionale lunare pentru sumele reprezentând contravaloarea medicamentelor eliberate cu sau fără contribuţie personală de către fiecare farmacie în parte, în limita fondurilor lunare aprobate cu această destinaţie, la nivelul casei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9 (1) Documentele pe baza cărora se face decontarea se depun/transmit la casele de asigurări de sănătate până la data de ................ a lunii următoare celei pentru care s-au eliberat medicamentele.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Documentele necesare decontării, respectiv facturile şi borderourile centralizatoare în format electronic, se certifică pentru realitatea şi exactitatea datelor raportate prin semnătura electronică extinsă</w:t>
      </w:r>
      <w:r w:rsidR="0070470F" w:rsidRPr="00C96360">
        <w:rPr>
          <w:rFonts w:ascii="Times New Roman" w:hAnsi="Times New Roman" w:cs="Times New Roman"/>
          <w:sz w:val="24"/>
          <w:szCs w:val="24"/>
        </w:rPr>
        <w:t>/calificată</w:t>
      </w:r>
      <w:r w:rsidRPr="00C96360">
        <w:rPr>
          <w:rFonts w:ascii="Times New Roman" w:hAnsi="Times New Roman" w:cs="Times New Roman"/>
          <w:sz w:val="24"/>
          <w:szCs w:val="24"/>
        </w:rPr>
        <w:t xml:space="preserve"> a reprezentanţilor legali ai furnizorilor.</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10 (1) În cazul în care se constată nerespectarea de către o farmacie/oficină locală de distribuţie, în mod nejustificat a programului de lucru comunicat casei de asigurări de sănătate şi prevăzut în contract, precum şi în cazul nerespectării obligaţiei de la art. 7 lit. p) se aplică următoarele sancţiuni: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 la prima constatare diminuarea cu 5% a sumei cuvenite pentru luna în care s-au înregistrat aceste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 la a doua constatare, diminuarea cu 10% a sumei cuvenite pentru luna în care s-au înregistrat aceste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c) la a treia constatare, diminuarea cu 16% a sumei cuvenite pentru luna în care s-au înregistrat aceste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În cazul în care se constată nerespectarea de către o farmacie/oficină locală de distribuţie a obligaţiilor prevăzute la art. 7 lit. a) - f), h), j) - o), q) </w:t>
      </w:r>
      <w:r w:rsidR="00E60471" w:rsidRPr="00C96360">
        <w:rPr>
          <w:rFonts w:ascii="Times New Roman" w:hAnsi="Times New Roman" w:cs="Times New Roman"/>
          <w:sz w:val="24"/>
          <w:szCs w:val="24"/>
        </w:rPr>
        <w:t>–</w:t>
      </w:r>
      <w:r w:rsidRPr="00C96360">
        <w:rPr>
          <w:rFonts w:ascii="Times New Roman" w:hAnsi="Times New Roman" w:cs="Times New Roman"/>
          <w:sz w:val="24"/>
          <w:szCs w:val="24"/>
        </w:rPr>
        <w:t xml:space="preserve"> </w:t>
      </w:r>
      <w:r w:rsidR="00E60471" w:rsidRPr="00C96360">
        <w:rPr>
          <w:rFonts w:ascii="Times New Roman" w:hAnsi="Times New Roman" w:cs="Times New Roman"/>
          <w:sz w:val="24"/>
          <w:szCs w:val="24"/>
        </w:rPr>
        <w:t>u), w) - y),</w:t>
      </w:r>
      <w:r w:rsidR="00031581" w:rsidRPr="00C96360">
        <w:rPr>
          <w:rFonts w:ascii="Times New Roman" w:hAnsi="Times New Roman" w:cs="Times New Roman"/>
          <w:sz w:val="24"/>
          <w:szCs w:val="24"/>
        </w:rPr>
        <w:t xml:space="preserve"> </w:t>
      </w:r>
      <w:proofErr w:type="spellStart"/>
      <w:r w:rsidR="00031581" w:rsidRPr="00C96360">
        <w:rPr>
          <w:rFonts w:ascii="Times New Roman" w:hAnsi="Times New Roman" w:cs="Times New Roman"/>
          <w:sz w:val="24"/>
          <w:szCs w:val="24"/>
        </w:rPr>
        <w:t>aa</w:t>
      </w:r>
      <w:proofErr w:type="spellEnd"/>
      <w:r w:rsidR="00031581" w:rsidRPr="00C96360">
        <w:rPr>
          <w:rFonts w:ascii="Times New Roman" w:hAnsi="Times New Roman" w:cs="Times New Roman"/>
          <w:sz w:val="24"/>
          <w:szCs w:val="24"/>
        </w:rPr>
        <w:t>)</w:t>
      </w:r>
      <w:r w:rsidRPr="00C96360">
        <w:rPr>
          <w:rFonts w:ascii="Times New Roman" w:hAnsi="Times New Roman" w:cs="Times New Roman"/>
          <w:sz w:val="24"/>
          <w:szCs w:val="24"/>
        </w:rPr>
        <w:t xml:space="preserve"> şi </w:t>
      </w:r>
      <w:r w:rsidR="00E60471" w:rsidRPr="00C96360">
        <w:rPr>
          <w:rFonts w:ascii="Times New Roman" w:hAnsi="Times New Roman" w:cs="Times New Roman"/>
          <w:sz w:val="24"/>
          <w:szCs w:val="24"/>
        </w:rPr>
        <w:t xml:space="preserve">ac) </w:t>
      </w:r>
      <w:r w:rsidRPr="00C96360">
        <w:rPr>
          <w:rFonts w:ascii="Times New Roman" w:hAnsi="Times New Roman" w:cs="Times New Roman"/>
          <w:sz w:val="24"/>
          <w:szCs w:val="24"/>
        </w:rPr>
        <w:t>se aplică următoarele sancţiuni:</w:t>
      </w:r>
    </w:p>
    <w:p w:rsidR="0018434D" w:rsidRPr="00C96360" w:rsidRDefault="0017623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a) la prima constatare avertisment scris;</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 la a doua constatare, diminuarea cu 10% a sumei cuvenite pentru luna în care s-au înregistrat aceste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c) la a treia constatare, diminuarea cu 16% a sumei cuvenite pentru luna în care s-au înregistrat aceste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Pentru nerespectarea obligaţiei prevăzute la art. 7 lit. b) nu se aplică </w:t>
      </w:r>
      <w:r w:rsidR="00D963A1" w:rsidRPr="00C96360">
        <w:rPr>
          <w:rFonts w:ascii="Times New Roman" w:hAnsi="Times New Roman" w:cs="Times New Roman"/>
          <w:sz w:val="24"/>
          <w:szCs w:val="24"/>
        </w:rPr>
        <w:t>san</w:t>
      </w:r>
      <w:r w:rsidR="008E7D4A" w:rsidRPr="00C96360">
        <w:rPr>
          <w:rFonts w:ascii="Times New Roman" w:hAnsi="Times New Roman" w:cs="Times New Roman"/>
          <w:sz w:val="24"/>
          <w:szCs w:val="24"/>
        </w:rPr>
        <w:t>c</w:t>
      </w:r>
      <w:r w:rsidR="00D963A1" w:rsidRPr="00C96360">
        <w:rPr>
          <w:rFonts w:ascii="Times New Roman" w:hAnsi="Times New Roman" w:cs="Times New Roman"/>
          <w:sz w:val="24"/>
          <w:szCs w:val="24"/>
        </w:rPr>
        <w:t>ţiuni</w:t>
      </w:r>
      <w:r w:rsidRPr="00C96360">
        <w:rPr>
          <w:rFonts w:ascii="Times New Roman" w:hAnsi="Times New Roman" w:cs="Times New Roman"/>
          <w:sz w:val="24"/>
          <w:szCs w:val="24"/>
        </w:rPr>
        <w:t>, dacă vina nu este exclusiv a farmaciei, fapt adus la cunoştinţa casei de asigurări de sănătate printr-o declaraţie scrisă.</w:t>
      </w:r>
    </w:p>
    <w:p w:rsidR="008E0F0E"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031581" w:rsidRPr="00C96360">
        <w:rPr>
          <w:rFonts w:ascii="Times New Roman" w:hAnsi="Times New Roman" w:cs="Times New Roman"/>
          <w:sz w:val="24"/>
          <w:szCs w:val="24"/>
        </w:rPr>
        <w:t xml:space="preserve"> </w:t>
      </w:r>
      <w:r w:rsidR="008E0F0E" w:rsidRPr="00C96360">
        <w:rPr>
          <w:rFonts w:ascii="Times New Roman" w:hAnsi="Times New Roman" w:cs="Times New Roman"/>
          <w:sz w:val="24"/>
          <w:szCs w:val="24"/>
        </w:rPr>
        <w:t xml:space="preserve"> (3) În cazul în care se constată nerespectarea de către o farmacie/oficină locală de distribuţie a obligaţiei prevăzute la art. 7 lit. g) privind raportarea incorectă/incompletă a datelor referitoare la consumul de medicamente cu și fără contribuție personală în ambulatoriu din documentele necesare prezentate/transmise caselor de asigurări de sănătate în vederea decontării pentru unul sau mai multe medicamente, precum și în cazul în care se constată eliberarea și raportarea  de medicamente expirate, trimestrial se reține o sumă echivalentă cu contravaloarea medicamentului/medicamentelor respective, la nivelul raportării trimestriale.</w:t>
      </w:r>
    </w:p>
    <w:p w:rsidR="00176239" w:rsidRPr="00C96360" w:rsidRDefault="00A92268" w:rsidP="00A92268">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76239" w:rsidRPr="00C96360">
        <w:rPr>
          <w:rFonts w:ascii="Times New Roman" w:hAnsi="Times New Roman" w:cs="Times New Roman"/>
          <w:sz w:val="24"/>
          <w:szCs w:val="24"/>
        </w:rPr>
        <w:t xml:space="preserve">4) Recuperarea sumei potrivit prevederilor alin. (1) - (3) pentru furnizorii de medicamente care sunt în relație contractuală cu casa de asigurări de sănătate, se face prin plata directă sau executare silită în situația în care recuperarea nu se face prin plată directă. </w:t>
      </w:r>
    </w:p>
    <w:p w:rsidR="00176239" w:rsidRPr="00C96360" w:rsidRDefault="00A92268"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76239" w:rsidRPr="00C96360">
        <w:rPr>
          <w:rFonts w:ascii="Times New Roman" w:hAnsi="Times New Roman" w:cs="Times New Roman"/>
          <w:sz w:val="24"/>
          <w:szCs w:val="24"/>
        </w:rPr>
        <w:t xml:space="preserve">Pentru recuperarea sumelor care nu sunt stabilite ca urmare a unor acțiuni de control, casa de asigurări de sănătate notifică furnizorul de medicamente în termen de maximum 10 zile calendaristice de la data stabilirii sumei ce urmează a fi recuperată; furnizorul de medicamente are dreptul ca în termen de </w:t>
      </w:r>
      <w:r w:rsidR="00176239" w:rsidRPr="00C96360">
        <w:rPr>
          <w:rFonts w:ascii="Times New Roman" w:hAnsi="Times New Roman" w:cs="Times New Roman"/>
          <w:sz w:val="24"/>
          <w:szCs w:val="24"/>
        </w:rPr>
        <w:lastRenderedPageBreak/>
        <w:t>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medicamente, aduce la cunoștința furnizorului de medicamente faptul că în termen de maximum 10 zile lucrătoare de la data primirii răspunsului la contestație, suma se recuperează prin plată directă. În situația în care recuperarea nu se face prin plată directă, suma se recuperează prin executare silită.</w:t>
      </w:r>
    </w:p>
    <w:p w:rsidR="00176239" w:rsidRPr="00C96360" w:rsidRDefault="0017623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A92268"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Pentru recuperarea sumelor care sunt stabilite ca urmare a unor acțiuni de control, suma se recuperează în termen de maximum 10 zile lucrătoare de la data notificării furnizorului de medicamente, prin plată directă. În situația în care recuperarea nu se face prin plată directă, suma se recuperează prin executare silită.</w:t>
      </w:r>
    </w:p>
    <w:p w:rsidR="00176239" w:rsidRPr="00C96360" w:rsidRDefault="0017623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(5) Recuperarea sumei potrivit prevederilor alin. (1) – (3) se face prin plată directă sau executare silită, pentru furnizorii care nu mai sunt în relaţie contractuală cu casa de asigurări de sănătate.</w:t>
      </w:r>
    </w:p>
    <w:p w:rsidR="00176239" w:rsidRPr="00C96360" w:rsidRDefault="0017623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(6) Sumele încasate la nivelul caselor de asigurări de sănătate în condiţiile alin. (1) – (3) se utilizează conform prevederilor legale în vigoare cu aceeaşi destinaţie.</w:t>
      </w:r>
    </w:p>
    <w:p w:rsidR="00176239" w:rsidRPr="00C96360" w:rsidRDefault="0017623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iCs/>
          <w:sz w:val="24"/>
          <w:szCs w:val="24"/>
        </w:rPr>
        <w:t xml:space="preserve">    </w:t>
      </w:r>
      <w:r w:rsidRPr="00C96360">
        <w:rPr>
          <w:rFonts w:ascii="Times New Roman" w:hAnsi="Times New Roman" w:cs="Times New Roman"/>
          <w:sz w:val="24"/>
          <w:szCs w:val="24"/>
        </w:rPr>
        <w:t xml:space="preserve">(7) </w:t>
      </w:r>
      <w:r w:rsidRPr="00C96360">
        <w:rPr>
          <w:rFonts w:ascii="Times New Roman" w:hAnsi="Times New Roman" w:cs="Times New Roman"/>
          <w:iCs/>
          <w:sz w:val="24"/>
          <w:szCs w:val="24"/>
        </w:rPr>
        <w:t xml:space="preserve">Casele de asigurări de sănătate informează Colegiul Farmaciştilor din România, </w:t>
      </w:r>
      <w:r w:rsidR="00F31168" w:rsidRPr="00C96360">
        <w:rPr>
          <w:rFonts w:ascii="Times New Roman" w:hAnsi="Times New Roman" w:cs="Times New Roman"/>
          <w:iCs/>
          <w:sz w:val="24"/>
          <w:szCs w:val="24"/>
        </w:rPr>
        <w:t xml:space="preserve">precum și Ministerul Sănătății sau ANMDM, după caz, </w:t>
      </w:r>
      <w:r w:rsidRPr="00C96360">
        <w:rPr>
          <w:rFonts w:ascii="Times New Roman" w:hAnsi="Times New Roman" w:cs="Times New Roman"/>
          <w:iCs/>
          <w:sz w:val="24"/>
          <w:szCs w:val="24"/>
        </w:rPr>
        <w:t xml:space="preserve">cu privire la aplicarea fiecărei sancţiuni pentru nerespectarea obligaţiei prevăzute la art. </w:t>
      </w:r>
      <w:r w:rsidR="00D53699" w:rsidRPr="00C96360">
        <w:rPr>
          <w:rFonts w:ascii="Times New Roman" w:hAnsi="Times New Roman" w:cs="Times New Roman"/>
          <w:iCs/>
          <w:sz w:val="24"/>
          <w:szCs w:val="24"/>
        </w:rPr>
        <w:t>7</w:t>
      </w:r>
      <w:r w:rsidRPr="00C96360">
        <w:rPr>
          <w:rFonts w:ascii="Times New Roman" w:hAnsi="Times New Roman" w:cs="Times New Roman"/>
          <w:iCs/>
          <w:sz w:val="24"/>
          <w:szCs w:val="24"/>
        </w:rPr>
        <w:t xml:space="preserve"> lit. i) și p), în vederea aplicării măsurilor pe domeniul de competenţă.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11 (1) Decontarea pent</w:t>
      </w:r>
      <w:r w:rsidR="00A92268" w:rsidRPr="00C96360">
        <w:rPr>
          <w:rFonts w:ascii="Times New Roman" w:hAnsi="Times New Roman" w:cs="Times New Roman"/>
          <w:sz w:val="24"/>
          <w:szCs w:val="24"/>
        </w:rPr>
        <w:t>ru activitatea curentă a anului</w:t>
      </w:r>
      <w:r w:rsidRPr="00C96360">
        <w:rPr>
          <w:rFonts w:ascii="Times New Roman" w:hAnsi="Times New Roman" w:cs="Times New Roman"/>
          <w:sz w:val="24"/>
          <w:szCs w:val="24"/>
        </w:rPr>
        <w:t xml:space="preserve"> </w:t>
      </w:r>
      <w:r w:rsidR="00CF3838" w:rsidRPr="00C96360">
        <w:rPr>
          <w:rFonts w:ascii="Times New Roman" w:hAnsi="Times New Roman" w:cs="Times New Roman"/>
          <w:sz w:val="24"/>
          <w:szCs w:val="24"/>
        </w:rPr>
        <w:t xml:space="preserve">2018 </w:t>
      </w:r>
      <w:r w:rsidRPr="00C96360">
        <w:rPr>
          <w:rFonts w:ascii="Times New Roman" w:hAnsi="Times New Roman" w:cs="Times New Roman"/>
          <w:sz w:val="24"/>
          <w:szCs w:val="24"/>
        </w:rPr>
        <w:t>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rsidR="0018434D" w:rsidRPr="00C96360" w:rsidRDefault="003B556B" w:rsidP="003B556B">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(2) Pentru contractele </w:t>
      </w:r>
      <w:proofErr w:type="spellStart"/>
      <w:r w:rsidR="0018434D" w:rsidRPr="00C96360">
        <w:rPr>
          <w:rFonts w:ascii="Times New Roman" w:hAnsi="Times New Roman" w:cs="Times New Roman"/>
          <w:sz w:val="24"/>
          <w:szCs w:val="24"/>
        </w:rPr>
        <w:t>cost-volum-rezultat</w:t>
      </w:r>
      <w:proofErr w:type="spellEnd"/>
      <w:r w:rsidR="0018434D" w:rsidRPr="00C96360">
        <w:rPr>
          <w:rFonts w:ascii="Times New Roman" w:hAnsi="Times New Roman" w:cs="Times New Roman"/>
          <w:sz w:val="24"/>
          <w:szCs w:val="24"/>
        </w:rPr>
        <w: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alin. (8) din Ordonanţa de urgenţă a Guvernului nr. 77/2011, privind stabilirea unor contribuţii pentru finanţarea unor cheltuieli în domeniul sănătăţii, aprobată prin Legea nr. 184/2015, în termen de 60 de zile de la validarea facturii.</w:t>
      </w:r>
    </w:p>
    <w:p w:rsidR="0018434D" w:rsidRPr="00C96360" w:rsidRDefault="00A92268" w:rsidP="00A92268">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(3) Durata maximă de verificare a prescripţiilor medicale prevăzută la alin. (1)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w:t>
      </w:r>
      <w:r w:rsidR="00CF3838" w:rsidRPr="00C96360">
        <w:rPr>
          <w:rFonts w:ascii="Times New Roman" w:hAnsi="Times New Roman" w:cs="Times New Roman"/>
          <w:sz w:val="24"/>
          <w:szCs w:val="24"/>
        </w:rPr>
        <w:t xml:space="preserve">ca </w:t>
      </w:r>
      <w:r w:rsidR="0018434D" w:rsidRPr="00C96360">
        <w:rPr>
          <w:rFonts w:ascii="Times New Roman" w:hAnsi="Times New Roman" w:cs="Times New Roman"/>
          <w:sz w:val="24"/>
          <w:szCs w:val="24"/>
        </w:rPr>
        <w:t>urmare a verificării de către casa de asigurări de sănătate, se constată unele erori materiale în borderourile centralizatoare de raportare, acestea pot fi corectate de furnizor în termen de maxim</w:t>
      </w:r>
      <w:r w:rsidR="00CF3838" w:rsidRPr="00C96360">
        <w:rPr>
          <w:rFonts w:ascii="Times New Roman" w:hAnsi="Times New Roman" w:cs="Times New Roman"/>
          <w:sz w:val="24"/>
          <w:szCs w:val="24"/>
        </w:rPr>
        <w:t>um</w:t>
      </w:r>
      <w:r w:rsidR="0018434D" w:rsidRPr="00C96360">
        <w:rPr>
          <w:rFonts w:ascii="Times New Roman" w:hAnsi="Times New Roman" w:cs="Times New Roman"/>
          <w:sz w:val="24"/>
          <w:szCs w:val="24"/>
        </w:rPr>
        <w:t xml:space="preserve"> 5 zile lucrătoare de la data comunicării de către casa de asigurări de sănătate a respectivelor erori constatate; comunicarea se face de către casa de asigurări de sănătate în format electronic.</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A92268"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(4) Pentru contractele </w:t>
      </w:r>
      <w:proofErr w:type="spellStart"/>
      <w:r w:rsidRPr="00C96360">
        <w:rPr>
          <w:rFonts w:ascii="Times New Roman" w:hAnsi="Times New Roman" w:cs="Times New Roman"/>
          <w:sz w:val="24"/>
          <w:szCs w:val="24"/>
        </w:rPr>
        <w:t>cost-volum-rezultat</w:t>
      </w:r>
      <w:proofErr w:type="spellEnd"/>
      <w:r w:rsidRPr="00C96360">
        <w:rPr>
          <w:rFonts w:ascii="Times New Roman" w:hAnsi="Times New Roman" w:cs="Times New Roman"/>
          <w:sz w:val="24"/>
          <w:szCs w:val="24"/>
        </w:rPr>
        <w:t xml:space="preserve"> durata maximă de verificare a prescripţiilor medicale prevăzute la alin. (2)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rsidR="0018434D" w:rsidRPr="00C96360" w:rsidRDefault="00F91B69"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CA08F2"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(5) În cazul în care o factură nu este validată în sensul în care nu se acordă viza "bun de plată", casa de asigurări de sănătate este obligată ca în termen de 5 zile lucrătoare de la expirarea termenului prevăzut la alin. (3) să comunice furnizorului, în scris, motivele neavizării, acordând furnizorului un termen de 5 zile lucrătoare pentru remedierea eventualelor erori.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C00470" w:rsidRPr="00C96360">
        <w:rPr>
          <w:rFonts w:ascii="Times New Roman" w:hAnsi="Times New Roman" w:cs="Times New Roman"/>
          <w:sz w:val="24"/>
          <w:szCs w:val="24"/>
        </w:rPr>
        <w:t xml:space="preserve">    </w:t>
      </w:r>
      <w:r w:rsidRPr="00C96360">
        <w:rPr>
          <w:rFonts w:ascii="Times New Roman" w:hAnsi="Times New Roman" w:cs="Times New Roman"/>
          <w:sz w:val="24"/>
          <w:szCs w:val="24"/>
        </w:rPr>
        <w:t>ART. 12 Plata se face în contul nr. ..........................., deschis la Trezoreria Statului.</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lastRenderedPageBreak/>
        <w:t xml:space="preserve">    </w:t>
      </w:r>
      <w:r w:rsidRPr="00C96360">
        <w:rPr>
          <w:rFonts w:ascii="Times New Roman" w:hAnsi="Times New Roman" w:cs="Times New Roman"/>
          <w:b/>
          <w:bCs/>
          <w:sz w:val="24"/>
          <w:szCs w:val="24"/>
        </w:rPr>
        <w:t>VII. Răspunderea contractuală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13 Pentru neîndeplinirea obligaţiilor contractuale partea în culpă datorează daune-interese.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14 Farmacia este direct răspunzătoare de corectitudinea datelor cuprinse în decont şi în actele justificative, iar casele de asigurări de sănătate de legalitatea plăţilor.</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VIII. Clauză specială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15 (1) Orice împrejurare independentă de voinţa părţilor, intervenită după data semnării contractului, şi care împiedică executarea acestuia este considerată forţă majoră şi exonerează de răspundere partea care o invocă. Sunt considerate ca forţă majoră, în sensul acestei clauze, împrejurări ca: război, revoluţie, cutremur, marile inundaţii, embargo.</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(3) Dacă nu procedează la anunţarea în termenele prevăzute mai sus a începerii şi încetării cazului de forţă majoră, partea care-l invocă suportă toate daunele provocate celeilalte părţi prin neanunţarea în termen.</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(4) În cazul în care împrejurările care obligă la suspendarea executării prezentului contract se prelungesc pe o perioadă mai mare de 6 luni, fiecare parte poate cere rezilierea contractului.</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IX. Rezilierea, încetarea şi suspendarea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16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rsidR="00F91B69" w:rsidRPr="00C96360" w:rsidRDefault="007C7EEE"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C00470"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 a) dacă farmacia evaluată nu începe activitatea în termen de cel mult 30 de zile calendaristice de la data semnării contractului;  </w:t>
      </w:r>
    </w:p>
    <w:p w:rsidR="0018434D" w:rsidRPr="00C96360" w:rsidRDefault="00C00470"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b) dacă, din motive imputabile farmaciei evaluate, aceasta îşi întrerupe activitatea pe o perioadă mai mare de 30 de zile calendaristice;</w:t>
      </w:r>
    </w:p>
    <w:p w:rsidR="00506ADE" w:rsidRPr="00C96360" w:rsidRDefault="0018434D" w:rsidP="00B2292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96360">
        <w:rPr>
          <w:rFonts w:ascii="Times New Roman" w:hAnsi="Times New Roman" w:cs="Times New Roman"/>
          <w:sz w:val="24"/>
          <w:szCs w:val="24"/>
        </w:rPr>
        <w:t xml:space="preserve">  </w:t>
      </w:r>
      <w:r w:rsidR="00C00470"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c) </w:t>
      </w:r>
      <w:r w:rsidR="00506ADE" w:rsidRPr="00C96360">
        <w:rPr>
          <w:rFonts w:ascii="Times New Roman" w:eastAsia="Times New Roman" w:hAnsi="Times New Roman" w:cs="Times New Roman"/>
          <w:sz w:val="24"/>
          <w:szCs w:val="24"/>
        </w:rPr>
        <w:t>în cazul încetării, indiferent de motiv, a valabilității autorizației de funcționare.</w:t>
      </w:r>
    </w:p>
    <w:p w:rsidR="0018434D" w:rsidRPr="00C96360" w:rsidRDefault="00506ADE"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7C7EEE"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 d) la expirarea perioadei de 30 de zile calendaristice de la revocarea de către organele în drept a dovezii de evaluare a farmaciei;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7C7EEE"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e) dacă farmacia evaluată înlocuieşte medicamentele şi/sau materialele sanitare neeliberate din prescripţia medicală cu orice alte medicamente sau produse din farmacie;</w:t>
      </w:r>
    </w:p>
    <w:p w:rsidR="007777E2"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C00470"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f) odată cu prima constatare, după aplicarea măsurilor prevăzute la art. 10 alin. (1); pentru societăţile farmaceutice în cadrul cărora funcţionează mai multe farmacii/oficine locale de distribuţie, odată cu prima constatare, după aplicarea la nivelul societăţii a măsurilor prevăzute la art. 10 alin. (1) pentru nerespectarea programului de lucru de către fiecare farmacie/oficină locală de distribuţie din structura societăţii farmaceutice; dacă la nivelul societăţii se aplică măsurile prevăzute la art. 10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rsidR="0018434D" w:rsidRPr="00C96360" w:rsidRDefault="00305394"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 xml:space="preserve"> </w:t>
      </w:r>
      <w:r w:rsidR="00E477BA" w:rsidRPr="00C96360">
        <w:rPr>
          <w:rFonts w:ascii="Times New Roman" w:hAnsi="Times New Roman" w:cs="Times New Roman"/>
          <w:sz w:val="24"/>
          <w:szCs w:val="24"/>
        </w:rPr>
        <w:t xml:space="preserve"> g) </w:t>
      </w:r>
      <w:r w:rsidR="0018434D" w:rsidRPr="00C96360">
        <w:rPr>
          <w:rFonts w:ascii="Times New Roman" w:hAnsi="Times New Roman" w:cs="Times New Roman"/>
          <w:sz w:val="24"/>
          <w:szCs w:val="24"/>
        </w:rPr>
        <w:t>odată cu prima constatare, după aplicarea măsurilor prevăzute la art. 10 alin. (2); pentru nerespectarea obligaţiei prevăzute la art. 7 lit. b) nu se reziliază contractul în situaţia în care vina nu este exclusiv a farmaciei, fapt adus la cunoştinţa casei de asigurări de sănătate de către aceasta printr-o declaraţie scrisă;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E477BA" w:rsidRPr="00C96360">
        <w:rPr>
          <w:rFonts w:ascii="Times New Roman" w:hAnsi="Times New Roman" w:cs="Times New Roman"/>
          <w:sz w:val="24"/>
          <w:szCs w:val="24"/>
        </w:rPr>
        <w:t>h)</w:t>
      </w:r>
      <w:r w:rsidRPr="00C96360">
        <w:rPr>
          <w:rFonts w:ascii="Times New Roman" w:hAnsi="Times New Roman" w:cs="Times New Roman"/>
          <w:sz w:val="24"/>
          <w:szCs w:val="24"/>
        </w:rPr>
        <w:t xml:space="preserve"> în cazul refuzului furnizorilor de a pune la dispoziţia organelor de control ale Casei Naţionale de Asigurări de Sănătate şi ale caselor de asigurări de sănătate actele de evidenţă </w:t>
      </w:r>
      <w:proofErr w:type="spellStart"/>
      <w:r w:rsidRPr="00C96360">
        <w:rPr>
          <w:rFonts w:ascii="Times New Roman" w:hAnsi="Times New Roman" w:cs="Times New Roman"/>
          <w:sz w:val="24"/>
          <w:szCs w:val="24"/>
        </w:rPr>
        <w:t>fmanciar-contabilă</w:t>
      </w:r>
      <w:proofErr w:type="spellEnd"/>
      <w:r w:rsidRPr="00C96360">
        <w:rPr>
          <w:rFonts w:ascii="Times New Roman" w:hAnsi="Times New Roman" w:cs="Times New Roman"/>
          <w:sz w:val="24"/>
          <w:szCs w:val="24"/>
        </w:rPr>
        <w:t xml:space="preserve"> a </w:t>
      </w:r>
      <w:r w:rsidRPr="00C96360">
        <w:rPr>
          <w:rFonts w:ascii="Times New Roman" w:hAnsi="Times New Roman" w:cs="Times New Roman"/>
          <w:sz w:val="24"/>
          <w:szCs w:val="24"/>
        </w:rPr>
        <w:lastRenderedPageBreak/>
        <w:t>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E477BA" w:rsidRPr="00C96360">
        <w:rPr>
          <w:rFonts w:ascii="Times New Roman" w:hAnsi="Times New Roman" w:cs="Times New Roman"/>
          <w:sz w:val="24"/>
          <w:szCs w:val="24"/>
        </w:rPr>
        <w:t xml:space="preserve">i) </w:t>
      </w:r>
      <w:r w:rsidRPr="00C96360">
        <w:rPr>
          <w:rFonts w:ascii="Times New Roman" w:hAnsi="Times New Roman" w:cs="Times New Roman"/>
          <w:sz w:val="24"/>
          <w:szCs w:val="24"/>
        </w:rPr>
        <w:t>la prima constatare în cazul nerespectării obligaţiei prevăzută la art. 7</w:t>
      </w:r>
      <w:r w:rsidR="00BF282D" w:rsidRPr="00C96360">
        <w:rPr>
          <w:rFonts w:ascii="Times New Roman" w:hAnsi="Times New Roman" w:cs="Times New Roman"/>
          <w:sz w:val="24"/>
          <w:szCs w:val="24"/>
        </w:rPr>
        <w:t xml:space="preserve"> lit.</w:t>
      </w:r>
      <w:r w:rsidR="00E477BA" w:rsidRPr="00C96360">
        <w:rPr>
          <w:rFonts w:ascii="Times New Roman" w:hAnsi="Times New Roman" w:cs="Times New Roman"/>
          <w:sz w:val="24"/>
          <w:szCs w:val="24"/>
        </w:rPr>
        <w:t xml:space="preserve"> z)</w:t>
      </w:r>
      <w:r w:rsidRPr="00C96360">
        <w:rPr>
          <w:rFonts w:ascii="Times New Roman" w:hAnsi="Times New Roman" w:cs="Times New Roman"/>
          <w:sz w:val="24"/>
          <w:szCs w:val="24"/>
        </w:rPr>
        <w:t>.</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Pentru societăţile farmaceutice în cadrul cărora funcţionează mai multe farmacii/oficine locale de distribuţie, condiţiile de reziliere a contractelor prevăzute la alin. </w:t>
      </w:r>
      <w:r w:rsidR="00BF282D" w:rsidRPr="00C96360">
        <w:rPr>
          <w:rFonts w:ascii="Times New Roman" w:hAnsi="Times New Roman" w:cs="Times New Roman"/>
          <w:sz w:val="24"/>
          <w:szCs w:val="24"/>
        </w:rPr>
        <w:t xml:space="preserve">(1) lit. f), g) </w:t>
      </w:r>
      <w:r w:rsidRPr="00C96360">
        <w:rPr>
          <w:rFonts w:ascii="Times New Roman" w:hAnsi="Times New Roman" w:cs="Times New Roman"/>
          <w:sz w:val="24"/>
          <w:szCs w:val="24"/>
        </w:rPr>
        <w:t>şi</w:t>
      </w:r>
      <w:r w:rsidR="00BF282D" w:rsidRPr="00C96360">
        <w:rPr>
          <w:rFonts w:ascii="Times New Roman" w:hAnsi="Times New Roman" w:cs="Times New Roman"/>
          <w:sz w:val="24"/>
          <w:szCs w:val="24"/>
        </w:rPr>
        <w:t xml:space="preserve"> </w:t>
      </w:r>
      <w:r w:rsidR="00BB2FC5" w:rsidRPr="00C96360">
        <w:rPr>
          <w:rFonts w:ascii="Times New Roman" w:hAnsi="Times New Roman" w:cs="Times New Roman"/>
          <w:sz w:val="24"/>
          <w:szCs w:val="24"/>
        </w:rPr>
        <w:t xml:space="preserve">i) </w:t>
      </w:r>
      <w:r w:rsidRPr="00C96360">
        <w:rPr>
          <w:rFonts w:ascii="Times New Roman" w:hAnsi="Times New Roman" w:cs="Times New Roman"/>
          <w:sz w:val="24"/>
          <w:szCs w:val="24"/>
        </w:rPr>
        <w:t xml:space="preserve"> - pentru nerespectarea prevederilor art. 7 lit. f), g), q), </w:t>
      </w:r>
      <w:r w:rsidR="004E5DFC" w:rsidRPr="00C96360">
        <w:rPr>
          <w:rFonts w:ascii="Times New Roman" w:hAnsi="Times New Roman" w:cs="Times New Roman"/>
          <w:sz w:val="24"/>
          <w:szCs w:val="24"/>
        </w:rPr>
        <w:t xml:space="preserve">ș), ț) și z) </w:t>
      </w:r>
      <w:r w:rsidRPr="00C96360">
        <w:rPr>
          <w:rFonts w:ascii="Times New Roman" w:hAnsi="Times New Roman" w:cs="Times New Roman"/>
          <w:sz w:val="24"/>
          <w:szCs w:val="24"/>
        </w:rPr>
        <w:t>-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17 (1) Contractul de furnizare de medicamente cu şi fără contribuţie personală în tratamentul ambulatoriu încetează în următoarele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 de drept la data la care a intervenit una dintre următoarele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a1) furnizorul de medicamente se mută din raza administrativ-teritorială a casei de asigurări de sănătate cu care se află în relaţie contractuală;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a2) încetarea prin faliment, dizolvare cu lichidare, </w:t>
      </w:r>
      <w:proofErr w:type="spellStart"/>
      <w:r w:rsidRPr="00C96360">
        <w:rPr>
          <w:rFonts w:ascii="Times New Roman" w:hAnsi="Times New Roman" w:cs="Times New Roman"/>
          <w:sz w:val="24"/>
          <w:szCs w:val="24"/>
        </w:rPr>
        <w:t>lichidare</w:t>
      </w:r>
      <w:proofErr w:type="spellEnd"/>
      <w:r w:rsidRPr="00C96360">
        <w:rPr>
          <w:rFonts w:ascii="Times New Roman" w:hAnsi="Times New Roman" w:cs="Times New Roman"/>
          <w:sz w:val="24"/>
          <w:szCs w:val="24"/>
        </w:rPr>
        <w:t xml:space="preserve"> a furnizorului de medicamente;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a3) încetarea definitivă a activităţii casei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 din motive imputabile furnizorului prin reziliere;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c) acordul de voinţă al părţilor;</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art. 18 alin. (1) lit. a), cu excepţia revocării dovezii de evaluare a furnizorului.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Prevederile referitoare la condiţiile de încetare se aplică societăţii farmaceutice sau farmaciilor, respectiv oficinelor locale de distribuţie, după caz.</w:t>
      </w:r>
    </w:p>
    <w:p w:rsidR="0018434D" w:rsidRPr="00C96360" w:rsidRDefault="001A12D5"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(3)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(5) După reluarea relaţiei contractuale, în cazul în care noul contract se reziliază/se modifică, în condiţiile alin. (3) şi (4), casele de asigurări de sănătate nu vor mai încheia contracte cu furnizorii respectivi, respectiv nu vor mai accepta înregistrarea persoanelor prevăzute la alin. (4) în contractele de acelaşi tip încheiate cu aceşti furnizori sau cu alţi furnizori pentru aceste persoane care prin activitatea lor au condus la rezilierea/modificarea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(6) În cazul în care furnizorii intră în relaţii contractuale cu aceeaşi casă de asigurări de sănătate pentru mai multe farmacii/oficine locale de distribuţie, nominalizate în contract, prevederile alin. (3), (4) şi (5) se aplică în mod corespunzător pentru fiecare dintre acestea.</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05594" w:rsidRPr="00C96360">
        <w:rPr>
          <w:rFonts w:ascii="Times New Roman" w:hAnsi="Times New Roman" w:cs="Times New Roman"/>
          <w:sz w:val="24"/>
          <w:szCs w:val="24"/>
        </w:rPr>
        <w:t xml:space="preserve"> </w:t>
      </w:r>
      <w:r w:rsidRPr="00C96360">
        <w:rPr>
          <w:rFonts w:ascii="Times New Roman" w:hAnsi="Times New Roman" w:cs="Times New Roman"/>
          <w:sz w:val="24"/>
          <w:szCs w:val="24"/>
        </w:rPr>
        <w:t xml:space="preserve"> ART. 18 (1) Contractul de furnizare de medicamente cu şi fără contribuţie personală în tratamentul ambulatoriu se suspendă cu data la care a intervenit una dintre următoarele situaţii: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lastRenderedPageBreak/>
        <w:t xml:space="preserve">    a) încetarea valabilităţii sau revocarea de către autorităţile competente a oricărui act dintre documentele prevăzute la </w:t>
      </w:r>
      <w:r w:rsidR="005C3922" w:rsidRPr="00C96360">
        <w:rPr>
          <w:rFonts w:ascii="Times New Roman" w:hAnsi="Times New Roman" w:cs="Times New Roman"/>
          <w:sz w:val="24"/>
          <w:szCs w:val="24"/>
        </w:rPr>
        <w:t>art.</w:t>
      </w:r>
      <w:r w:rsidRPr="00C96360">
        <w:rPr>
          <w:rFonts w:ascii="Times New Roman" w:hAnsi="Times New Roman" w:cs="Times New Roman"/>
          <w:sz w:val="24"/>
          <w:szCs w:val="24"/>
        </w:rPr>
        <w:t xml:space="preserve"> </w:t>
      </w:r>
      <w:r w:rsidR="004D5D32" w:rsidRPr="00C96360">
        <w:rPr>
          <w:rFonts w:ascii="Times New Roman" w:hAnsi="Times New Roman" w:cs="Times New Roman"/>
          <w:sz w:val="24"/>
          <w:szCs w:val="24"/>
        </w:rPr>
        <w:t xml:space="preserve">151 </w:t>
      </w:r>
      <w:r w:rsidR="005C3922" w:rsidRPr="00C96360">
        <w:rPr>
          <w:rFonts w:ascii="Times New Roman" w:hAnsi="Times New Roman" w:cs="Times New Roman"/>
          <w:sz w:val="24"/>
          <w:szCs w:val="24"/>
        </w:rPr>
        <w:t>alin. (1) lit. a) -</w:t>
      </w:r>
      <w:r w:rsidRPr="00C96360">
        <w:rPr>
          <w:rFonts w:ascii="Times New Roman" w:hAnsi="Times New Roman" w:cs="Times New Roman"/>
          <w:sz w:val="24"/>
          <w:szCs w:val="24"/>
        </w:rPr>
        <w:t xml:space="preserve"> </w:t>
      </w:r>
      <w:r w:rsidR="004D5D32" w:rsidRPr="00C96360">
        <w:rPr>
          <w:rFonts w:ascii="Times New Roman" w:hAnsi="Times New Roman" w:cs="Times New Roman"/>
          <w:sz w:val="24"/>
          <w:szCs w:val="24"/>
        </w:rPr>
        <w:t xml:space="preserve">f) </w:t>
      </w:r>
      <w:r w:rsidRPr="00C96360">
        <w:rPr>
          <w:rFonts w:ascii="Times New Roman" w:hAnsi="Times New Roman" w:cs="Times New Roman"/>
          <w:sz w:val="24"/>
          <w:szCs w:val="24"/>
        </w:rPr>
        <w:t xml:space="preserve">din anexa nr. 2 la H.G. nr. </w:t>
      </w:r>
      <w:r w:rsidR="00C55871" w:rsidRPr="00C96360">
        <w:rPr>
          <w:rFonts w:ascii="Times New Roman" w:hAnsi="Times New Roman" w:cs="Times New Roman"/>
          <w:sz w:val="24"/>
          <w:szCs w:val="24"/>
        </w:rPr>
        <w:t>140/</w:t>
      </w:r>
      <w:r w:rsidR="004D5D32" w:rsidRPr="00C96360">
        <w:rPr>
          <w:rFonts w:ascii="Times New Roman" w:hAnsi="Times New Roman" w:cs="Times New Roman"/>
          <w:sz w:val="24"/>
          <w:szCs w:val="24"/>
        </w:rPr>
        <w:t>2018</w:t>
      </w:r>
      <w:r w:rsidRPr="00C96360">
        <w:rPr>
          <w:rFonts w:ascii="Times New Roman" w:hAnsi="Times New Roman" w:cs="Times New Roman"/>
          <w:sz w:val="24"/>
          <w:szCs w:val="24"/>
        </w:rPr>
        <w:t xml:space="preserve"> cu condiţia ca furnizorul să facă dovada demersurilor întreprinse pentru actualizarea</w:t>
      </w:r>
      <w:r w:rsidR="00255898" w:rsidRPr="00C96360">
        <w:rPr>
          <w:rFonts w:ascii="Times New Roman" w:hAnsi="Times New Roman" w:cs="Times New Roman"/>
          <w:sz w:val="24"/>
          <w:szCs w:val="24"/>
        </w:rPr>
        <w:t>/dobândirea</w:t>
      </w:r>
      <w:r w:rsidRPr="00C96360">
        <w:rPr>
          <w:rFonts w:ascii="Times New Roman" w:hAnsi="Times New Roman" w:cs="Times New Roman"/>
          <w:sz w:val="24"/>
          <w:szCs w:val="24"/>
        </w:rPr>
        <w:t xml:space="preserve"> </w:t>
      </w:r>
      <w:r w:rsidR="00255898" w:rsidRPr="00C96360">
        <w:rPr>
          <w:rFonts w:ascii="Times New Roman" w:hAnsi="Times New Roman" w:cs="Times New Roman"/>
          <w:sz w:val="24"/>
          <w:szCs w:val="24"/>
        </w:rPr>
        <w:t>acestora</w:t>
      </w:r>
      <w:r w:rsidRPr="00C96360">
        <w:rPr>
          <w:rFonts w:ascii="Times New Roman" w:hAnsi="Times New Roman" w:cs="Times New Roman"/>
          <w:sz w:val="24"/>
          <w:szCs w:val="24"/>
        </w:rPr>
        <w:t>; suspendarea operează pentru o perioadă de maximum 30 de zile calendaristice de la data încetării valabilităţii/</w:t>
      </w:r>
      <w:r w:rsidR="003E2906" w:rsidRPr="00C96360">
        <w:rPr>
          <w:rFonts w:ascii="Times New Roman" w:hAnsi="Times New Roman" w:cs="Times New Roman"/>
          <w:sz w:val="24"/>
          <w:szCs w:val="24"/>
        </w:rPr>
        <w:t>retragerii/</w:t>
      </w:r>
      <w:r w:rsidRPr="00C96360">
        <w:rPr>
          <w:rFonts w:ascii="Times New Roman" w:hAnsi="Times New Roman" w:cs="Times New Roman"/>
          <w:sz w:val="24"/>
          <w:szCs w:val="24"/>
        </w:rPr>
        <w:t xml:space="preserve">revocării </w:t>
      </w:r>
      <w:r w:rsidR="003E2906" w:rsidRPr="00C96360">
        <w:rPr>
          <w:rFonts w:ascii="Times New Roman" w:hAnsi="Times New Roman" w:cs="Times New Roman"/>
          <w:sz w:val="24"/>
          <w:szCs w:val="24"/>
        </w:rPr>
        <w:t>acestora</w:t>
      </w:r>
      <w:r w:rsidRPr="00C96360">
        <w:rPr>
          <w:rFonts w:ascii="Times New Roman" w:hAnsi="Times New Roman" w:cs="Times New Roman"/>
          <w:sz w:val="24"/>
          <w:szCs w:val="24"/>
        </w:rPr>
        <w:t>;</w:t>
      </w:r>
      <w:r w:rsidR="003E2906" w:rsidRPr="00C96360">
        <w:rPr>
          <w:rFonts w:ascii="Times New Roman" w:hAnsi="Times New Roman" w:cs="Times New Roman"/>
          <w:sz w:val="24"/>
          <w:szCs w:val="24"/>
        </w:rPr>
        <w:t xml:space="preserve"> pentru încetarea valabilității dovezii asigurării de răspundere civilă în domeniul medical pentru personalul care își desfășoară activitatea la furnizor,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18434D" w:rsidRPr="00C96360" w:rsidRDefault="00816E2E"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0018434D" w:rsidRPr="00C96360">
        <w:rPr>
          <w:rFonts w:ascii="Times New Roman" w:hAnsi="Times New Roman" w:cs="Times New Roman"/>
          <w:sz w:val="24"/>
          <w:szCs w:val="24"/>
        </w:rPr>
        <w:t>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Prevederile referitoare la condiţiile de suspendare se aplică societăţii farmaceutice sau farmaciilor, respectiv oficinelor locale de distribuţie, după caz.</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19 În situaţia în care prin farmaciile/oficinele locale de distribuţie excluse din contractele încheiate între societăţile farmaceutice şi casa de asigurări de sănătate continuă să se elibereze medicamente cu sau fără contribuţie personală în cadrul sistemului asigurărilor sociale de sănătate, casa de asigurări de sănătate va rezilia contractele încheiate cu societăţile respective pentru toate farmaciile/oficinele locale de distribuţie cuprinse în aceste contracte.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20 (1) Situaţiile prevăzute la art. 16 şi la art. 17 alin. (1) lit. a) - </w:t>
      </w:r>
      <w:proofErr w:type="spellStart"/>
      <w:r w:rsidRPr="00C96360">
        <w:rPr>
          <w:rFonts w:ascii="Times New Roman" w:hAnsi="Times New Roman" w:cs="Times New Roman"/>
          <w:sz w:val="24"/>
          <w:szCs w:val="24"/>
        </w:rPr>
        <w:t>subpct</w:t>
      </w:r>
      <w:proofErr w:type="spellEnd"/>
      <w:r w:rsidRPr="00C96360">
        <w:rPr>
          <w:rFonts w:ascii="Times New Roman" w:hAnsi="Times New Roman" w:cs="Times New Roman"/>
          <w:sz w:val="24"/>
          <w:szCs w:val="24"/>
        </w:rPr>
        <w:t>. a2, a3 şi lit. c) se constată, din oficiu, de către casa de asigurări de sănătate prin organele sale abilitate sau la sesizarea oricărei persoane interesate.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Situaţiile prevăzute la art. 17 alin. (1) lit. a) - </w:t>
      </w:r>
      <w:proofErr w:type="spellStart"/>
      <w:r w:rsidRPr="00C96360">
        <w:rPr>
          <w:rFonts w:ascii="Times New Roman" w:hAnsi="Times New Roman" w:cs="Times New Roman"/>
          <w:sz w:val="24"/>
          <w:szCs w:val="24"/>
        </w:rPr>
        <w:t>subpct</w:t>
      </w:r>
      <w:proofErr w:type="spellEnd"/>
      <w:r w:rsidRPr="00C96360">
        <w:rPr>
          <w:rFonts w:ascii="Times New Roman" w:hAnsi="Times New Roman" w:cs="Times New Roman"/>
          <w:sz w:val="24"/>
          <w:szCs w:val="24"/>
        </w:rPr>
        <w:t>. a1 şi lit. d) se notifică casei de asigurări de sănătate cu cel puţin 30 de zile calendaristice înaintea datei de la care se doreşte încetarea contractului.</w:t>
      </w:r>
    </w:p>
    <w:p w:rsidR="0070470F" w:rsidRPr="00C96360" w:rsidRDefault="0070470F"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X. Corespondenţa</w:t>
      </w:r>
    </w:p>
    <w:p w:rsidR="004C5407" w:rsidRPr="00C96360" w:rsidRDefault="0018434D" w:rsidP="003D2062">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21</w:t>
      </w:r>
      <w:r w:rsidR="00CA24DC" w:rsidRPr="00C96360">
        <w:rPr>
          <w:rFonts w:ascii="Times New Roman" w:hAnsi="Times New Roman" w:cs="Times New Roman"/>
          <w:sz w:val="24"/>
          <w:szCs w:val="24"/>
        </w:rPr>
        <w:t xml:space="preserve"> (1)</w:t>
      </w:r>
      <w:r w:rsidRPr="00C96360">
        <w:rPr>
          <w:rFonts w:ascii="Times New Roman" w:hAnsi="Times New Roman" w:cs="Times New Roman"/>
          <w:sz w:val="24"/>
          <w:szCs w:val="24"/>
        </w:rPr>
        <w:t xml:space="preserve"> Corespondenţa legată de derularea prezentului contract se efectuează în scris, prin scrisori recomandate cu confirmare de primire, prin fax, prin corespondentă electronică sau la sediul părţilor - sediul casei de asigurări de sănătate şi la sediul farmaciei declarat în contract.</w:t>
      </w:r>
    </w:p>
    <w:p w:rsidR="00CA24DC" w:rsidRPr="00C96360" w:rsidRDefault="00CA24DC" w:rsidP="00CA24DC">
      <w:pPr>
        <w:autoSpaceDE w:val="0"/>
        <w:autoSpaceDN w:val="0"/>
        <w:adjustRightInd w:val="0"/>
        <w:spacing w:after="0" w:line="240" w:lineRule="auto"/>
        <w:ind w:firstLine="720"/>
        <w:jc w:val="both"/>
        <w:rPr>
          <w:rFonts w:ascii="Times New Roman" w:hAnsi="Times New Roman" w:cs="Times New Roman"/>
          <w:sz w:val="24"/>
          <w:szCs w:val="24"/>
        </w:rPr>
      </w:pPr>
      <w:r w:rsidRPr="00C96360">
        <w:rPr>
          <w:rFonts w:ascii="Times New Roman" w:hAnsi="Times New Roman" w:cs="Times New Roman"/>
          <w:sz w:val="24"/>
          <w:szCs w:val="24"/>
        </w:rPr>
        <w:t>(2) 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70470F" w:rsidRPr="00C96360" w:rsidRDefault="0070470F" w:rsidP="00CA24DC">
      <w:pPr>
        <w:autoSpaceDE w:val="0"/>
        <w:autoSpaceDN w:val="0"/>
        <w:adjustRightInd w:val="0"/>
        <w:spacing w:after="0" w:line="240" w:lineRule="auto"/>
        <w:ind w:firstLine="720"/>
        <w:jc w:val="both"/>
        <w:rPr>
          <w:rFonts w:ascii="Times New Roman" w:hAnsi="Times New Roman" w:cs="Times New Roman"/>
          <w:sz w:val="24"/>
          <w:szCs w:val="24"/>
        </w:rPr>
      </w:pPr>
    </w:p>
    <w:p w:rsidR="0070470F" w:rsidRPr="00C96360" w:rsidRDefault="0070470F" w:rsidP="00CA24DC">
      <w:pPr>
        <w:autoSpaceDE w:val="0"/>
        <w:autoSpaceDN w:val="0"/>
        <w:adjustRightInd w:val="0"/>
        <w:spacing w:after="0" w:line="240" w:lineRule="auto"/>
        <w:ind w:firstLine="720"/>
        <w:jc w:val="both"/>
        <w:rPr>
          <w:rFonts w:ascii="Times New Roman" w:hAnsi="Times New Roman" w:cs="Times New Roman"/>
          <w:sz w:val="24"/>
          <w:szCs w:val="24"/>
        </w:rPr>
      </w:pPr>
    </w:p>
    <w:p w:rsidR="0070470F" w:rsidRPr="00C96360" w:rsidRDefault="0070470F" w:rsidP="00CA24DC">
      <w:pPr>
        <w:autoSpaceDE w:val="0"/>
        <w:autoSpaceDN w:val="0"/>
        <w:adjustRightInd w:val="0"/>
        <w:spacing w:after="0" w:line="240" w:lineRule="auto"/>
        <w:ind w:firstLine="720"/>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t xml:space="preserve">   </w:t>
      </w:r>
      <w:r w:rsidR="004F02FF" w:rsidRPr="00C96360">
        <w:rPr>
          <w:rFonts w:ascii="Times New Roman" w:hAnsi="Times New Roman" w:cs="Times New Roman"/>
          <w:b/>
          <w:sz w:val="24"/>
          <w:szCs w:val="24"/>
        </w:rPr>
        <w:t xml:space="preserve"> </w:t>
      </w:r>
      <w:r w:rsidRPr="00C96360">
        <w:rPr>
          <w:rFonts w:ascii="Times New Roman" w:hAnsi="Times New Roman" w:cs="Times New Roman"/>
          <w:b/>
          <w:bCs/>
          <w:sz w:val="24"/>
          <w:szCs w:val="24"/>
        </w:rPr>
        <w:t>XI. Modificarea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22 (1)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Modificarea se va face printr-un act adiţional semnat de ambele părţi care va constitui anexă la prezentul contract.</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23 În condiţiile apariţiei unor noi acte normative în materie, care intră în vigoare pe durata derulării prezentului contract, clauzele contrare se vor modifica şi se vor completa în mod corespunzător.</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24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b/>
          <w:sz w:val="24"/>
          <w:szCs w:val="24"/>
        </w:rPr>
      </w:pPr>
      <w:r w:rsidRPr="00C96360">
        <w:rPr>
          <w:rFonts w:ascii="Times New Roman" w:hAnsi="Times New Roman" w:cs="Times New Roman"/>
          <w:b/>
          <w:sz w:val="24"/>
          <w:szCs w:val="24"/>
        </w:rPr>
        <w:lastRenderedPageBreak/>
        <w:t xml:space="preserve">    </w:t>
      </w:r>
      <w:r w:rsidRPr="00C96360">
        <w:rPr>
          <w:rFonts w:ascii="Times New Roman" w:hAnsi="Times New Roman" w:cs="Times New Roman"/>
          <w:b/>
          <w:bCs/>
          <w:sz w:val="24"/>
          <w:szCs w:val="24"/>
        </w:rPr>
        <w:t>XII. Soluţionarea litigiilor</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ART. 25 (1) Litigiile legate de încheierea, derularea şi încetarea prezentului contract vor fi supuse unei proceduri prealabile de soluţionare pe cale amiabilă.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r w:rsidRPr="00C96360">
        <w:rPr>
          <w:rFonts w:ascii="Times New Roman" w:hAnsi="Times New Roman" w:cs="Times New Roman"/>
          <w:bCs/>
          <w:sz w:val="24"/>
          <w:szCs w:val="24"/>
        </w:rPr>
        <w:t>XIII. Alte clauze</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r w:rsidRPr="00C96360">
        <w:rPr>
          <w:rFonts w:ascii="Times New Roman" w:hAnsi="Times New Roman" w:cs="Times New Roman"/>
          <w:sz w:val="24"/>
          <w:szCs w:val="24"/>
        </w:rPr>
        <w:t xml:space="preserve">    Prezentul contract de furnizare de medicamente cu şi fără contribuţie personală în tratamentul ambulatoriu, în cadrul sistemului de asigurări de sănătate, a fost încheiat astăzi .................. în două exemplare a câte .............. pagini fiecare, câte unul pentru fiecare parte contractantă.</w:t>
      </w:r>
    </w:p>
    <w:p w:rsidR="0018434D" w:rsidRPr="00C96360" w:rsidRDefault="0018434D" w:rsidP="00B22921">
      <w:pPr>
        <w:autoSpaceDE w:val="0"/>
        <w:autoSpaceDN w:val="0"/>
        <w:adjustRightInd w:val="0"/>
        <w:spacing w:after="0" w:line="240" w:lineRule="auto"/>
        <w:jc w:val="both"/>
        <w:rPr>
          <w:rFonts w:ascii="Times New Roman" w:hAnsi="Times New Roman" w:cs="Times New Roman"/>
          <w:sz w:val="24"/>
          <w:szCs w:val="24"/>
        </w:rPr>
      </w:pPr>
    </w:p>
    <w:p w:rsidR="00F31168" w:rsidRPr="00C96360" w:rsidRDefault="00F31168" w:rsidP="00B22921">
      <w:pPr>
        <w:autoSpaceDE w:val="0"/>
        <w:autoSpaceDN w:val="0"/>
        <w:adjustRightInd w:val="0"/>
        <w:spacing w:after="0" w:line="240" w:lineRule="auto"/>
        <w:jc w:val="both"/>
        <w:rPr>
          <w:rFonts w:ascii="Times New Roman" w:hAnsi="Times New Roman" w:cs="Times New Roman"/>
          <w:sz w:val="24"/>
          <w:szCs w:val="24"/>
        </w:rPr>
      </w:pP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CASA DE ASIGURĂRI DE SĂNĂTATE        FURNIZOR DE MEDICAMENTE ŞI MATERIALE</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SANITARE</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Preşedinte - director general,                Reprezentant legal,</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                ...................</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Director executiv al</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Direcţiei Economice,</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Director executiv al</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Direcţiei relaţii contractuale,</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Vizat</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Juridic, Contencios</w:t>
      </w:r>
    </w:p>
    <w:p w:rsidR="0018434D" w:rsidRPr="00C96360" w:rsidRDefault="0018434D" w:rsidP="00B22921">
      <w:pPr>
        <w:autoSpaceDE w:val="0"/>
        <w:autoSpaceDN w:val="0"/>
        <w:adjustRightInd w:val="0"/>
        <w:spacing w:after="0" w:line="240" w:lineRule="auto"/>
        <w:jc w:val="both"/>
        <w:rPr>
          <w:rFonts w:ascii="Courier New" w:hAnsi="Courier New" w:cs="Courier New"/>
          <w:sz w:val="20"/>
          <w:szCs w:val="20"/>
        </w:rPr>
      </w:pPr>
      <w:r w:rsidRPr="00C96360">
        <w:rPr>
          <w:rFonts w:ascii="Courier New" w:hAnsi="Courier New" w:cs="Courier New"/>
          <w:sz w:val="20"/>
          <w:szCs w:val="20"/>
        </w:rPr>
        <w:t xml:space="preserve">    ..............................</w:t>
      </w:r>
    </w:p>
    <w:p w:rsidR="00E37CDA" w:rsidRPr="00C96360" w:rsidRDefault="00E37CDA" w:rsidP="00B22921">
      <w:pPr>
        <w:spacing w:after="0" w:line="240" w:lineRule="auto"/>
        <w:jc w:val="both"/>
        <w:rPr>
          <w:rFonts w:ascii="Courier New" w:hAnsi="Courier New" w:cs="Courier New"/>
          <w:sz w:val="20"/>
          <w:szCs w:val="20"/>
        </w:rPr>
      </w:pPr>
    </w:p>
    <w:sectPr w:rsidR="00E37CDA" w:rsidRPr="00C96360" w:rsidSect="00802F90">
      <w:footerReference w:type="default" r:id="rId7"/>
      <w:pgSz w:w="12240" w:h="15840"/>
      <w:pgMar w:top="851" w:right="851" w:bottom="567" w:left="1134" w:header="709" w:footer="709" w:gutter="0"/>
      <w:pgNumType w:start="414"/>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75" w:rsidRDefault="00693B75" w:rsidP="00DE1A02">
      <w:pPr>
        <w:spacing w:after="0" w:line="240" w:lineRule="auto"/>
      </w:pPr>
      <w:r>
        <w:separator/>
      </w:r>
    </w:p>
  </w:endnote>
  <w:endnote w:type="continuationSeparator" w:id="0">
    <w:p w:rsidR="00693B75" w:rsidRDefault="00693B75" w:rsidP="00DE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91518"/>
      <w:docPartObj>
        <w:docPartGallery w:val="Page Numbers (Bottom of Page)"/>
        <w:docPartUnique/>
      </w:docPartObj>
    </w:sdtPr>
    <w:sdtEndPr>
      <w:rPr>
        <w:noProof/>
      </w:rPr>
    </w:sdtEndPr>
    <w:sdtContent>
      <w:p w:rsidR="00DE1A02" w:rsidRDefault="00DE1A02">
        <w:pPr>
          <w:pStyle w:val="Footer"/>
          <w:jc w:val="right"/>
        </w:pPr>
        <w:r>
          <w:fldChar w:fldCharType="begin"/>
        </w:r>
        <w:r>
          <w:instrText xml:space="preserve"> PAGE   \* MERGEFORMAT </w:instrText>
        </w:r>
        <w:r>
          <w:fldChar w:fldCharType="separate"/>
        </w:r>
        <w:r w:rsidR="00802F90">
          <w:rPr>
            <w:noProof/>
          </w:rPr>
          <w:t>426</w:t>
        </w:r>
        <w:r>
          <w:rPr>
            <w:noProof/>
          </w:rPr>
          <w:fldChar w:fldCharType="end"/>
        </w:r>
      </w:p>
    </w:sdtContent>
  </w:sdt>
  <w:p w:rsidR="00DE1A02" w:rsidRDefault="00DE1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75" w:rsidRDefault="00693B75" w:rsidP="00DE1A02">
      <w:pPr>
        <w:spacing w:after="0" w:line="240" w:lineRule="auto"/>
      </w:pPr>
      <w:r>
        <w:separator/>
      </w:r>
    </w:p>
  </w:footnote>
  <w:footnote w:type="continuationSeparator" w:id="0">
    <w:p w:rsidR="00693B75" w:rsidRDefault="00693B75" w:rsidP="00DE1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8"/>
    <w:rsid w:val="00031581"/>
    <w:rsid w:val="00036F29"/>
    <w:rsid w:val="000624AB"/>
    <w:rsid w:val="000F4EE7"/>
    <w:rsid w:val="000F5417"/>
    <w:rsid w:val="00105594"/>
    <w:rsid w:val="00176239"/>
    <w:rsid w:val="0018434D"/>
    <w:rsid w:val="001975F9"/>
    <w:rsid w:val="001A12D5"/>
    <w:rsid w:val="001A70CA"/>
    <w:rsid w:val="001F3B1B"/>
    <w:rsid w:val="00236C51"/>
    <w:rsid w:val="00255898"/>
    <w:rsid w:val="00286D93"/>
    <w:rsid w:val="002A19F2"/>
    <w:rsid w:val="002D516B"/>
    <w:rsid w:val="002F4182"/>
    <w:rsid w:val="00301BDD"/>
    <w:rsid w:val="00305394"/>
    <w:rsid w:val="00333509"/>
    <w:rsid w:val="003B556B"/>
    <w:rsid w:val="003D2062"/>
    <w:rsid w:val="003E2906"/>
    <w:rsid w:val="00406309"/>
    <w:rsid w:val="004078BB"/>
    <w:rsid w:val="0044186B"/>
    <w:rsid w:val="004955B2"/>
    <w:rsid w:val="004A0E84"/>
    <w:rsid w:val="004C5407"/>
    <w:rsid w:val="004D5D32"/>
    <w:rsid w:val="004E5DFC"/>
    <w:rsid w:val="004F02FF"/>
    <w:rsid w:val="00506ADE"/>
    <w:rsid w:val="00511020"/>
    <w:rsid w:val="005C3922"/>
    <w:rsid w:val="005C6D47"/>
    <w:rsid w:val="005C7A11"/>
    <w:rsid w:val="005D51AA"/>
    <w:rsid w:val="005E5652"/>
    <w:rsid w:val="00621A6A"/>
    <w:rsid w:val="00621B7B"/>
    <w:rsid w:val="00651F89"/>
    <w:rsid w:val="00691253"/>
    <w:rsid w:val="00693B75"/>
    <w:rsid w:val="006A7324"/>
    <w:rsid w:val="006E3311"/>
    <w:rsid w:val="006E3FB1"/>
    <w:rsid w:val="006F7102"/>
    <w:rsid w:val="0070316F"/>
    <w:rsid w:val="0070470F"/>
    <w:rsid w:val="00740A93"/>
    <w:rsid w:val="00766FC0"/>
    <w:rsid w:val="007777E2"/>
    <w:rsid w:val="007806FB"/>
    <w:rsid w:val="007911B7"/>
    <w:rsid w:val="007C7EEE"/>
    <w:rsid w:val="00802F90"/>
    <w:rsid w:val="00816E2E"/>
    <w:rsid w:val="00820F6D"/>
    <w:rsid w:val="00833B55"/>
    <w:rsid w:val="00883893"/>
    <w:rsid w:val="008A7F69"/>
    <w:rsid w:val="008C0E6C"/>
    <w:rsid w:val="008C5D55"/>
    <w:rsid w:val="008E0F0E"/>
    <w:rsid w:val="008E7D4A"/>
    <w:rsid w:val="009C58EA"/>
    <w:rsid w:val="009C5C45"/>
    <w:rsid w:val="00A03A10"/>
    <w:rsid w:val="00A457F7"/>
    <w:rsid w:val="00A92268"/>
    <w:rsid w:val="00AC632F"/>
    <w:rsid w:val="00AD05FF"/>
    <w:rsid w:val="00B06C2D"/>
    <w:rsid w:val="00B22921"/>
    <w:rsid w:val="00B236B6"/>
    <w:rsid w:val="00B26A72"/>
    <w:rsid w:val="00B5415B"/>
    <w:rsid w:val="00BB2ABE"/>
    <w:rsid w:val="00BB2FC5"/>
    <w:rsid w:val="00BC7E8D"/>
    <w:rsid w:val="00BD3D3F"/>
    <w:rsid w:val="00BE7330"/>
    <w:rsid w:val="00BF282D"/>
    <w:rsid w:val="00C00470"/>
    <w:rsid w:val="00C0732C"/>
    <w:rsid w:val="00C55871"/>
    <w:rsid w:val="00C71AAA"/>
    <w:rsid w:val="00C96360"/>
    <w:rsid w:val="00CA08F2"/>
    <w:rsid w:val="00CA24DC"/>
    <w:rsid w:val="00CF3838"/>
    <w:rsid w:val="00D01F3B"/>
    <w:rsid w:val="00D22E0C"/>
    <w:rsid w:val="00D37DDF"/>
    <w:rsid w:val="00D50713"/>
    <w:rsid w:val="00D53699"/>
    <w:rsid w:val="00D828CB"/>
    <w:rsid w:val="00D963A1"/>
    <w:rsid w:val="00DA3085"/>
    <w:rsid w:val="00DB0A03"/>
    <w:rsid w:val="00DE1A02"/>
    <w:rsid w:val="00E36F25"/>
    <w:rsid w:val="00E37CDA"/>
    <w:rsid w:val="00E477BA"/>
    <w:rsid w:val="00E60471"/>
    <w:rsid w:val="00E73B15"/>
    <w:rsid w:val="00E858A4"/>
    <w:rsid w:val="00EC065B"/>
    <w:rsid w:val="00ED7B97"/>
    <w:rsid w:val="00F04040"/>
    <w:rsid w:val="00F13299"/>
    <w:rsid w:val="00F16748"/>
    <w:rsid w:val="00F31168"/>
    <w:rsid w:val="00F319F9"/>
    <w:rsid w:val="00F91B69"/>
    <w:rsid w:val="00F96A05"/>
    <w:rsid w:val="00FC1BCD"/>
    <w:rsid w:val="00FF07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D5"/>
    <w:pPr>
      <w:ind w:left="720"/>
      <w:contextualSpacing/>
    </w:pPr>
  </w:style>
  <w:style w:type="paragraph" w:styleId="Header">
    <w:name w:val="header"/>
    <w:basedOn w:val="Normal"/>
    <w:link w:val="HeaderChar"/>
    <w:uiPriority w:val="99"/>
    <w:unhideWhenUsed/>
    <w:rsid w:val="00DE1A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1A02"/>
  </w:style>
  <w:style w:type="paragraph" w:styleId="Footer">
    <w:name w:val="footer"/>
    <w:basedOn w:val="Normal"/>
    <w:link w:val="FooterChar"/>
    <w:uiPriority w:val="99"/>
    <w:unhideWhenUsed/>
    <w:rsid w:val="00DE1A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A02"/>
  </w:style>
  <w:style w:type="paragraph" w:styleId="BalloonText">
    <w:name w:val="Balloon Text"/>
    <w:basedOn w:val="Normal"/>
    <w:link w:val="BalloonTextChar"/>
    <w:uiPriority w:val="99"/>
    <w:semiHidden/>
    <w:unhideWhenUsed/>
    <w:rsid w:val="0080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D5"/>
    <w:pPr>
      <w:ind w:left="720"/>
      <w:contextualSpacing/>
    </w:pPr>
  </w:style>
  <w:style w:type="paragraph" w:styleId="Header">
    <w:name w:val="header"/>
    <w:basedOn w:val="Normal"/>
    <w:link w:val="HeaderChar"/>
    <w:uiPriority w:val="99"/>
    <w:unhideWhenUsed/>
    <w:rsid w:val="00DE1A02"/>
    <w:pPr>
      <w:tabs>
        <w:tab w:val="center" w:pos="4703"/>
        <w:tab w:val="right" w:pos="9406"/>
      </w:tabs>
      <w:spacing w:after="0" w:line="240" w:lineRule="auto"/>
    </w:pPr>
  </w:style>
  <w:style w:type="character" w:customStyle="1" w:styleId="HeaderChar">
    <w:name w:val="Header Char"/>
    <w:basedOn w:val="DefaultParagraphFont"/>
    <w:link w:val="Header"/>
    <w:uiPriority w:val="99"/>
    <w:rsid w:val="00DE1A02"/>
  </w:style>
  <w:style w:type="paragraph" w:styleId="Footer">
    <w:name w:val="footer"/>
    <w:basedOn w:val="Normal"/>
    <w:link w:val="FooterChar"/>
    <w:uiPriority w:val="99"/>
    <w:unhideWhenUsed/>
    <w:rsid w:val="00DE1A02"/>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A02"/>
  </w:style>
  <w:style w:type="paragraph" w:styleId="BalloonText">
    <w:name w:val="Balloon Text"/>
    <w:basedOn w:val="Normal"/>
    <w:link w:val="BalloonTextChar"/>
    <w:uiPriority w:val="99"/>
    <w:semiHidden/>
    <w:unhideWhenUsed/>
    <w:rsid w:val="0080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8081</Words>
  <Characters>46062</Characters>
  <Application>Microsoft Office Word</Application>
  <DocSecurity>0</DocSecurity>
  <Lines>383</Lines>
  <Paragraphs>108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CONSTANTIN</dc:creator>
  <cp:lastModifiedBy>Elena TARAN</cp:lastModifiedBy>
  <cp:revision>11</cp:revision>
  <cp:lastPrinted>2018-03-27T09:26:00Z</cp:lastPrinted>
  <dcterms:created xsi:type="dcterms:W3CDTF">2018-03-23T10:52:00Z</dcterms:created>
  <dcterms:modified xsi:type="dcterms:W3CDTF">2018-03-27T09:26:00Z</dcterms:modified>
</cp:coreProperties>
</file>